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A5BE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color w:val="auto"/>
          <w:sz w:val="44"/>
          <w:szCs w:val="44"/>
          <w:lang w:val="en-US" w:eastAsia="zh-CN"/>
        </w:rPr>
      </w:pPr>
      <w:bookmarkStart w:id="0" w:name="_Toc27193"/>
      <w:r>
        <w:rPr>
          <w:rFonts w:hint="eastAsia" w:ascii="方正小标宋_GBK" w:hAnsi="方正小标宋_GBK" w:eastAsia="方正小标宋_GBK" w:cs="方正小标宋_GBK"/>
          <w:color w:val="auto"/>
          <w:sz w:val="44"/>
          <w:szCs w:val="44"/>
          <w:lang w:val="en-US" w:eastAsia="zh-CN"/>
        </w:rPr>
        <w:t>拉萨市高校毕业生就业创业政策汇编</w:t>
      </w:r>
    </w:p>
    <w:p w14:paraId="2A783D9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lang w:val="en-US" w:eastAsia="zh-CN"/>
        </w:rPr>
      </w:pPr>
      <w:r>
        <w:rPr>
          <w:rFonts w:hint="eastAsia" w:ascii="方正小标宋_GBK" w:hAnsi="方正小标宋_GBK" w:eastAsia="方正小标宋_GBK" w:cs="方正小标宋_GBK"/>
          <w:color w:val="auto"/>
          <w:sz w:val="36"/>
          <w:szCs w:val="36"/>
          <w:lang w:eastAsia="zh-CN"/>
        </w:rPr>
        <w:t>（</w:t>
      </w:r>
      <w:r>
        <w:rPr>
          <w:rFonts w:hint="eastAsia" w:ascii="方正小标宋_GBK" w:hAnsi="方正小标宋_GBK" w:eastAsia="方正小标宋_GBK" w:cs="方正小标宋_GBK"/>
          <w:color w:val="auto"/>
          <w:sz w:val="36"/>
          <w:szCs w:val="36"/>
          <w:lang w:val="en-US" w:eastAsia="zh-CN"/>
        </w:rPr>
        <w:t>2026年）</w:t>
      </w:r>
    </w:p>
    <w:p w14:paraId="33E8717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lang w:val="en-US" w:eastAsia="zh-CN"/>
        </w:rPr>
      </w:pPr>
    </w:p>
    <w:p w14:paraId="768E9DA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目  录</w:t>
      </w:r>
    </w:p>
    <w:p w14:paraId="20950C15">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TOC \o "1-3" \h \u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_Toc46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第一部分  区内市场</w:t>
      </w:r>
      <w:r>
        <w:rPr>
          <w:rFonts w:hint="eastAsia" w:ascii="方正仿宋_GBK" w:hAnsi="方正仿宋_GBK" w:eastAsia="方正仿宋_GBK" w:cs="方正仿宋_GBK"/>
          <w:color w:val="auto"/>
          <w:sz w:val="28"/>
          <w:szCs w:val="28"/>
        </w:rPr>
        <w:t>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_Toc46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3843A28C">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_Toc30962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一、</w:t>
      </w:r>
      <w:r>
        <w:rPr>
          <w:rFonts w:hint="eastAsia" w:ascii="方正仿宋_GBK" w:hAnsi="方正仿宋_GBK" w:eastAsia="方正仿宋_GBK" w:cs="方正仿宋_GBK"/>
          <w:color w:val="auto"/>
          <w:sz w:val="28"/>
          <w:szCs w:val="28"/>
          <w:lang w:eastAsia="zh-CN"/>
        </w:rPr>
        <w:t>区内市场就业补贴（</w:t>
      </w:r>
      <w:r>
        <w:rPr>
          <w:rFonts w:hint="eastAsia" w:ascii="方正仿宋_GBK" w:hAnsi="方正仿宋_GBK" w:eastAsia="方正仿宋_GBK" w:cs="方正仿宋_GBK"/>
          <w:color w:val="auto"/>
          <w:sz w:val="28"/>
          <w:szCs w:val="28"/>
          <w:lang w:val="en-US" w:eastAsia="zh-CN"/>
        </w:rPr>
        <w:t>企业部分）</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_Toc30962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9718276">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_Toc31564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w:t>
      </w:r>
      <w:r>
        <w:rPr>
          <w:rFonts w:hint="eastAsia" w:ascii="方正仿宋_GBK" w:hAnsi="方正仿宋_GBK" w:eastAsia="方正仿宋_GBK" w:cs="方正仿宋_GBK"/>
          <w:color w:val="auto"/>
          <w:sz w:val="28"/>
          <w:szCs w:val="28"/>
          <w:lang w:val="zh-CN" w:eastAsia="zh-CN"/>
        </w:rPr>
        <w:t>社会保险补贴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_Toc31564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792596CF">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_Toc2620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w:t>
      </w:r>
      <w:r>
        <w:rPr>
          <w:rFonts w:hint="eastAsia" w:ascii="方正仿宋_GBK" w:hAnsi="方正仿宋_GBK" w:eastAsia="方正仿宋_GBK" w:cs="方正仿宋_GBK"/>
          <w:color w:val="auto"/>
          <w:sz w:val="28"/>
          <w:szCs w:val="28"/>
          <w:lang w:eastAsia="zh-CN"/>
        </w:rPr>
        <w:t>区内企业吸纳就业奖励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_Toc2620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6E60A2C">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_Toc18341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3.职业介绍补贴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_Toc18341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08DAD3A">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_Toc3121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二、</w:t>
      </w:r>
      <w:r>
        <w:rPr>
          <w:rFonts w:hint="eastAsia" w:ascii="方正仿宋_GBK" w:hAnsi="方正仿宋_GBK" w:eastAsia="方正仿宋_GBK" w:cs="方正仿宋_GBK"/>
          <w:color w:val="auto"/>
          <w:sz w:val="28"/>
          <w:szCs w:val="28"/>
          <w:lang w:eastAsia="zh-CN"/>
        </w:rPr>
        <w:t>区内市场就业补贴（</w:t>
      </w:r>
      <w:r>
        <w:rPr>
          <w:rFonts w:hint="eastAsia" w:ascii="方正仿宋_GBK" w:hAnsi="方正仿宋_GBK" w:eastAsia="方正仿宋_GBK" w:cs="方正仿宋_GBK"/>
          <w:color w:val="auto"/>
          <w:sz w:val="28"/>
          <w:szCs w:val="28"/>
          <w:lang w:val="en-US" w:eastAsia="zh-CN"/>
        </w:rPr>
        <w:t>个人部分）</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_Toc3121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0C07ED5B">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_Toc21991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1.区内企业就业生活和住房补贴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_Toc21991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2BF277FB">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_Toc18858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w:t>
      </w:r>
      <w:r>
        <w:rPr>
          <w:rFonts w:hint="eastAsia" w:ascii="方正仿宋_GBK" w:hAnsi="方正仿宋_GBK" w:eastAsia="方正仿宋_GBK" w:cs="方正仿宋_GBK"/>
          <w:color w:val="auto"/>
          <w:sz w:val="28"/>
          <w:szCs w:val="28"/>
          <w:lang w:eastAsia="zh-CN"/>
        </w:rPr>
        <w:t>区内市场稳定就业奖励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_Toc18858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27C9BA86">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_Toc30433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第二部分  区外就业补贴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_Toc30433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50989A1">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_Toc9256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一、企业部分</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_Toc9256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BCA85DA">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_Toc21052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w:t>
      </w:r>
      <w:r>
        <w:rPr>
          <w:rFonts w:hint="eastAsia" w:ascii="方正仿宋_GBK" w:hAnsi="方正仿宋_GBK" w:eastAsia="方正仿宋_GBK" w:cs="方正仿宋_GBK"/>
          <w:color w:val="auto"/>
          <w:sz w:val="28"/>
          <w:szCs w:val="28"/>
          <w:lang w:eastAsia="zh-CN"/>
        </w:rPr>
        <w:t>区外企业吸纳就业奖励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_Toc21052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95655D8">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_Toc26680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w:t>
      </w:r>
      <w:r>
        <w:rPr>
          <w:rFonts w:hint="eastAsia" w:ascii="方正仿宋_GBK" w:hAnsi="方正仿宋_GBK" w:eastAsia="方正仿宋_GBK" w:cs="方正仿宋_GBK"/>
          <w:color w:val="auto"/>
          <w:sz w:val="28"/>
          <w:szCs w:val="28"/>
          <w:lang w:eastAsia="zh-CN"/>
        </w:rPr>
        <w:t>区外企业吸纳拉萨籍</w:t>
      </w:r>
      <w:r>
        <w:rPr>
          <w:rFonts w:hint="eastAsia" w:ascii="方正仿宋_GBK" w:hAnsi="方正仿宋_GBK" w:eastAsia="方正仿宋_GBK" w:cs="方正仿宋_GBK"/>
          <w:color w:val="auto"/>
          <w:sz w:val="28"/>
          <w:szCs w:val="28"/>
          <w:lang w:val="en-US" w:eastAsia="zh-CN"/>
        </w:rPr>
        <w:t>高校毕业生</w:t>
      </w:r>
      <w:r>
        <w:rPr>
          <w:rFonts w:hint="eastAsia" w:ascii="方正仿宋_GBK" w:hAnsi="方正仿宋_GBK" w:eastAsia="方正仿宋_GBK" w:cs="方正仿宋_GBK"/>
          <w:color w:val="auto"/>
          <w:sz w:val="28"/>
          <w:szCs w:val="28"/>
          <w:lang w:eastAsia="zh-CN"/>
        </w:rPr>
        <w:t>就业奖励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_Toc26680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-6-</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055342D">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_Toc16330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二、个人部分</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_Toc16330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-6-</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282E8C93">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_Toc15860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1.路费、生活及住房、一次性安家补贴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_Toc15860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-6-</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B2C67A7">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_Toc135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w:t>
      </w:r>
      <w:r>
        <w:rPr>
          <w:rFonts w:hint="eastAsia" w:ascii="方正仿宋_GBK" w:hAnsi="方正仿宋_GBK" w:eastAsia="方正仿宋_GBK" w:cs="方正仿宋_GBK"/>
          <w:color w:val="auto"/>
          <w:sz w:val="28"/>
          <w:szCs w:val="28"/>
        </w:rPr>
        <w:t>区外</w:t>
      </w:r>
      <w:r>
        <w:rPr>
          <w:rFonts w:hint="eastAsia" w:ascii="方正仿宋_GBK" w:hAnsi="方正仿宋_GBK" w:eastAsia="方正仿宋_GBK" w:cs="方正仿宋_GBK"/>
          <w:color w:val="auto"/>
          <w:sz w:val="28"/>
          <w:szCs w:val="28"/>
          <w:lang w:eastAsia="zh-CN"/>
        </w:rPr>
        <w:t>就业奖励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_Toc135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-7-</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D01E12B">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_Toc24201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w:t>
      </w:r>
      <w:r>
        <w:rPr>
          <w:rFonts w:hint="eastAsia" w:ascii="方正仿宋_GBK" w:hAnsi="方正仿宋_GBK" w:eastAsia="方正仿宋_GBK" w:cs="方正仿宋_GBK"/>
          <w:color w:val="auto"/>
          <w:sz w:val="28"/>
          <w:szCs w:val="28"/>
        </w:rPr>
        <w:t>区外</w:t>
      </w:r>
      <w:r>
        <w:rPr>
          <w:rFonts w:hint="eastAsia" w:ascii="方正仿宋_GBK" w:hAnsi="方正仿宋_GBK" w:eastAsia="方正仿宋_GBK" w:cs="方正仿宋_GBK"/>
          <w:color w:val="auto"/>
          <w:sz w:val="28"/>
          <w:szCs w:val="28"/>
          <w:lang w:eastAsia="zh-CN"/>
        </w:rPr>
        <w:t>机关</w:t>
      </w:r>
      <w:r>
        <w:rPr>
          <w:rFonts w:hint="eastAsia" w:ascii="方正仿宋_GBK" w:hAnsi="方正仿宋_GBK" w:eastAsia="方正仿宋_GBK" w:cs="方正仿宋_GBK"/>
          <w:color w:val="auto"/>
          <w:sz w:val="28"/>
          <w:szCs w:val="28"/>
          <w:lang w:val="en-US" w:eastAsia="zh-CN"/>
        </w:rPr>
        <w:t>事业</w:t>
      </w:r>
      <w:r>
        <w:rPr>
          <w:rFonts w:hint="eastAsia" w:ascii="方正仿宋_GBK" w:hAnsi="方正仿宋_GBK" w:eastAsia="方正仿宋_GBK" w:cs="方正仿宋_GBK"/>
          <w:color w:val="auto"/>
          <w:sz w:val="28"/>
          <w:szCs w:val="28"/>
          <w:lang w:eastAsia="zh-CN"/>
        </w:rPr>
        <w:t>单位</w:t>
      </w:r>
      <w:r>
        <w:rPr>
          <w:rFonts w:hint="eastAsia" w:ascii="方正仿宋_GBK" w:hAnsi="方正仿宋_GBK" w:eastAsia="方正仿宋_GBK" w:cs="方正仿宋_GBK"/>
          <w:color w:val="auto"/>
          <w:sz w:val="28"/>
          <w:szCs w:val="28"/>
        </w:rPr>
        <w:t>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_Toc24201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-8-</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DB25DD5">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_Toc31880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4.</w:t>
      </w:r>
      <w:r>
        <w:rPr>
          <w:rFonts w:hint="eastAsia" w:ascii="方正仿宋_GBK" w:hAnsi="方正仿宋_GBK" w:eastAsia="方正仿宋_GBK" w:cs="方正仿宋_GBK"/>
          <w:color w:val="auto"/>
          <w:sz w:val="28"/>
          <w:szCs w:val="28"/>
          <w:lang w:eastAsia="zh-CN"/>
        </w:rPr>
        <w:t>拉萨籍</w:t>
      </w:r>
      <w:r>
        <w:rPr>
          <w:rFonts w:hint="eastAsia" w:ascii="方正仿宋_GBK" w:hAnsi="方正仿宋_GBK" w:eastAsia="方正仿宋_GBK" w:cs="方正仿宋_GBK"/>
          <w:color w:val="auto"/>
          <w:sz w:val="28"/>
          <w:szCs w:val="28"/>
          <w:lang w:val="en-US" w:eastAsia="zh-CN"/>
        </w:rPr>
        <w:t>高校毕业生</w:t>
      </w:r>
      <w:r>
        <w:rPr>
          <w:rFonts w:hint="eastAsia" w:ascii="方正仿宋_GBK" w:hAnsi="方正仿宋_GBK" w:eastAsia="方正仿宋_GBK" w:cs="方正仿宋_GBK"/>
          <w:color w:val="auto"/>
          <w:sz w:val="28"/>
          <w:szCs w:val="28"/>
          <w:lang w:eastAsia="zh-CN"/>
        </w:rPr>
        <w:t>区外就业</w:t>
      </w:r>
      <w:r>
        <w:rPr>
          <w:rFonts w:hint="eastAsia" w:ascii="方正仿宋_GBK" w:hAnsi="方正仿宋_GBK" w:eastAsia="方正仿宋_GBK" w:cs="方正仿宋_GBK"/>
          <w:color w:val="auto"/>
          <w:sz w:val="28"/>
          <w:szCs w:val="28"/>
          <w:lang w:val="en-US" w:eastAsia="zh-CN"/>
        </w:rPr>
        <w:t>住房</w:t>
      </w:r>
      <w:r>
        <w:rPr>
          <w:rFonts w:hint="eastAsia" w:ascii="方正仿宋_GBK" w:hAnsi="方正仿宋_GBK" w:eastAsia="方正仿宋_GBK" w:cs="方正仿宋_GBK"/>
          <w:color w:val="auto"/>
          <w:sz w:val="28"/>
          <w:szCs w:val="28"/>
          <w:lang w:eastAsia="zh-CN"/>
        </w:rPr>
        <w:t>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_Toc31880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-9-</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2CC23F95">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_Toc16102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第三部分  培训补贴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_Toc16102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24AEC108">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_Toc5478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1.区内企业就业专业培训补贴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_Toc5478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3FC5E61">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_Toc8458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2.重点领域就业培训补贴和工资补贴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_Toc8458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F11CCF6">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_Toc22753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3.区外就业培训补贴和工资补贴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_Toc22753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6440317">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_Toc18564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4.区内企业就业岗前培训补贴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_Toc18564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FA8CD7C">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_Toc32214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5.</w:t>
      </w:r>
      <w:r>
        <w:rPr>
          <w:rFonts w:hint="eastAsia" w:ascii="方正仿宋_GBK" w:hAnsi="方正仿宋_GBK" w:eastAsia="方正仿宋_GBK" w:cs="方正仿宋_GBK"/>
          <w:color w:val="auto"/>
          <w:sz w:val="28"/>
          <w:szCs w:val="28"/>
          <w:lang w:val="zh-TW" w:eastAsia="zh-CN"/>
        </w:rPr>
        <w:t>培训就业补贴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_Toc32214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303B74E">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_Toc13342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第四部分  创业补贴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_Toc13342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95AE342">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_Toc9666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eastAsia="zh-CN"/>
        </w:rPr>
        <w:t>一、创业扶持及补贴资金</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_Toc9666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7E0284E">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_Toc3537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1.个人创业扶持资金</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_Toc3537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0052B0F">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_Toc28510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2.创业场地租金及水电费补贴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_Toc28510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7F552D05">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_Toc19320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3.入驻孵化基地生活补助</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_Toc19320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C92DC88">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_Toc2843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4.创业社会保险补贴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_Toc2843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BE55D34">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_Toc3535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二、高校毕业生返乡创业补贴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_Toc3535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-16-</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39319072">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_Toc18570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1.返乡创业扶持资金</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_Toc18570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-17-</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307D517">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_Toc30919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2.一次性安家补贴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_Toc30919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-18-</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C354830">
      <w:pPr>
        <w:pStyle w:val="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_Toc3056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3.生活补贴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_Toc3056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-18-</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31F61687">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_Toc22337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zh-TW" w:eastAsia="zh-CN"/>
        </w:rPr>
        <w:t>三、</w:t>
      </w:r>
      <w:r>
        <w:rPr>
          <w:rFonts w:hint="eastAsia" w:ascii="方正仿宋_GBK" w:hAnsi="方正仿宋_GBK" w:eastAsia="方正仿宋_GBK" w:cs="方正仿宋_GBK"/>
          <w:color w:val="auto"/>
          <w:sz w:val="28"/>
          <w:szCs w:val="28"/>
          <w:lang w:val="en-US" w:eastAsia="zh-CN"/>
        </w:rPr>
        <w:t>创业</w:t>
      </w:r>
      <w:r>
        <w:rPr>
          <w:rFonts w:hint="eastAsia" w:ascii="方正仿宋_GBK" w:hAnsi="方正仿宋_GBK" w:eastAsia="方正仿宋_GBK" w:cs="方正仿宋_GBK"/>
          <w:color w:val="auto"/>
          <w:sz w:val="28"/>
          <w:szCs w:val="28"/>
          <w:lang w:val="zh-TW" w:eastAsia="zh-TW"/>
        </w:rPr>
        <w:t>住房公积金</w:t>
      </w:r>
      <w:r>
        <w:rPr>
          <w:rFonts w:hint="eastAsia" w:ascii="方正仿宋_GBK" w:hAnsi="方正仿宋_GBK" w:eastAsia="方正仿宋_GBK" w:cs="方正仿宋_GBK"/>
          <w:color w:val="auto"/>
          <w:sz w:val="28"/>
          <w:szCs w:val="28"/>
          <w:lang w:val="en-US" w:eastAsia="zh-CN"/>
        </w:rPr>
        <w:t>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_Toc22337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-19-</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15EDC37">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_Toc21915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eastAsia="zh-CN"/>
        </w:rPr>
        <w:t>四、创业担保贷款</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_Toc21915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-20-</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35BCCC3">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_Toc11673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五、拉萨籍高校毕业生基层领域创业补贴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_Toc11673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28A18A3">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_Toc4270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六、拉萨籍高校毕业生就业创业联合奖励</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_Toc4270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-22-</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D1F025D">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_Toc14773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第五部分  其他补贴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_Toc14773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3D5FB0D2">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_Toc19837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1.一次性求职补贴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_Toc19837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AC4EC48">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_Toc5241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2.灵活就业社会保险补贴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_Toc5241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75FE1669">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_Toc27579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3.拉萨籍高校毕业生</w:t>
      </w:r>
      <w:r>
        <w:rPr>
          <w:rFonts w:hint="eastAsia" w:ascii="方正仿宋_GBK" w:hAnsi="方正仿宋_GBK" w:eastAsia="方正仿宋_GBK" w:cs="方正仿宋_GBK"/>
          <w:color w:val="auto"/>
          <w:sz w:val="28"/>
          <w:szCs w:val="28"/>
        </w:rPr>
        <w:t>灵活就业岗位补贴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_Toc27579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016C1820">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_Toc1986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4.证书补贴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_Toc1986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-26-</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9FF21F8">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_Toc6905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5.青年就业见习补贴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_Toc6905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-27-</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44222376">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_Toc1371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6.拉萨籍高校毕业生区外见习补贴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_Toc1371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-29-</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73E986F4">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_Toc3152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7.拉萨籍高校毕业生区外就业创业返藏政策</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_Toc3152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-29-</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310CD1E9">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_Toc20111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8.高校毕业生公益性岗位人员补贴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_Toc20111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-30-</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F1390FE">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_Toc17964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9.学费补偿和国家助学贷款代偿</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_Toc17964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-31-</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046CCD72">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_Toc6459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10.“进2退1”政策</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_Toc6459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-32-</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112C31E4">
      <w:pPr>
        <w:pStyle w:val="9"/>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_Toc21387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eastAsia="zh-CN"/>
        </w:rPr>
        <w:t>第六部分</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szCs w:val="28"/>
          <w:lang w:eastAsia="zh-CN"/>
        </w:rPr>
        <w:t>有关要求</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_Toc21387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-33-</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2B65901">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_Toc9876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一、区内就业补贴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_Toc9876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-33-</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78832A0C">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_Toc4664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二、区外就业补贴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_Toc4664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-34-</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60CEEBAC">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_Toc8448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eastAsia="zh-CN"/>
        </w:rPr>
        <w:t>三、创业补贴</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_Toc8448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582BDC3A">
      <w:pPr>
        <w:pStyle w:val="10"/>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fldChar w:fldCharType="begin"/>
      </w:r>
      <w:r>
        <w:rPr>
          <w:rFonts w:hint="eastAsia" w:ascii="方正仿宋_GBK" w:hAnsi="方正仿宋_GBK" w:eastAsia="方正仿宋_GBK" w:cs="方正仿宋_GBK"/>
          <w:color w:val="auto"/>
          <w:sz w:val="28"/>
          <w:szCs w:val="28"/>
          <w:lang w:val="en-US" w:eastAsia="zh-CN"/>
        </w:rPr>
        <w:instrText xml:space="preserve"> HYPERLINK \l _Toc16320 </w:instrText>
      </w:r>
      <w:r>
        <w:rPr>
          <w:rFonts w:hint="eastAsia" w:ascii="方正仿宋_GBK" w:hAnsi="方正仿宋_GBK" w:eastAsia="方正仿宋_GBK" w:cs="方正仿宋_GBK"/>
          <w:color w:val="auto"/>
          <w:sz w:val="28"/>
          <w:szCs w:val="28"/>
          <w:lang w:val="en-US" w:eastAsia="zh-CN"/>
        </w:rPr>
        <w:fldChar w:fldCharType="separate"/>
      </w:r>
      <w:r>
        <w:rPr>
          <w:rFonts w:hint="eastAsia" w:ascii="方正仿宋_GBK" w:hAnsi="方正仿宋_GBK" w:eastAsia="方正仿宋_GBK" w:cs="方正仿宋_GBK"/>
          <w:color w:val="auto"/>
          <w:sz w:val="28"/>
          <w:szCs w:val="28"/>
          <w:lang w:val="en-US" w:eastAsia="zh-CN"/>
        </w:rPr>
        <w:t>四、其他要求</w:t>
      </w:r>
      <w:r>
        <w:rPr>
          <w:rFonts w:hint="eastAsia" w:ascii="方正仿宋_GBK" w:hAnsi="方正仿宋_GBK" w:eastAsia="方正仿宋_GBK" w:cs="方正仿宋_GBK"/>
          <w:color w:val="auto"/>
          <w:sz w:val="28"/>
          <w:szCs w:val="28"/>
        </w:rPr>
        <w:tab/>
      </w: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PAGEREF _Toc16320 \h </w:instrText>
      </w:r>
      <w:r>
        <w:rPr>
          <w:rFonts w:hint="eastAsia" w:ascii="方正仿宋_GBK" w:hAnsi="方正仿宋_GBK" w:eastAsia="方正仿宋_GBK" w:cs="方正仿宋_GBK"/>
          <w:color w:val="auto"/>
          <w:sz w:val="28"/>
          <w:szCs w:val="28"/>
        </w:rPr>
        <w:fldChar w:fldCharType="separate"/>
      </w:r>
      <w:r>
        <w:rPr>
          <w:rFonts w:hint="eastAsia" w:ascii="方正仿宋_GBK" w:hAnsi="方正仿宋_GBK" w:eastAsia="方正仿宋_GBK" w:cs="方正仿宋_GBK"/>
          <w:color w:val="auto"/>
          <w:sz w:val="28"/>
          <w:szCs w:val="28"/>
        </w:rPr>
        <w:t>-35-</w:t>
      </w:r>
      <w:r>
        <w:rPr>
          <w:rFonts w:hint="eastAsia" w:ascii="方正仿宋_GBK" w:hAnsi="方正仿宋_GBK" w:eastAsia="方正仿宋_GBK" w:cs="方正仿宋_GBK"/>
          <w:color w:val="auto"/>
          <w:sz w:val="28"/>
          <w:szCs w:val="28"/>
        </w:rPr>
        <w:fldChar w:fldCharType="end"/>
      </w:r>
      <w:r>
        <w:rPr>
          <w:rFonts w:hint="eastAsia" w:ascii="方正仿宋_GBK" w:hAnsi="方正仿宋_GBK" w:eastAsia="方正仿宋_GBK" w:cs="方正仿宋_GBK"/>
          <w:color w:val="auto"/>
          <w:sz w:val="28"/>
          <w:szCs w:val="28"/>
          <w:lang w:val="en-US" w:eastAsia="zh-CN"/>
        </w:rPr>
        <w:fldChar w:fldCharType="end"/>
      </w:r>
    </w:p>
    <w:p w14:paraId="0B0F99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auto"/>
          <w:sz w:val="28"/>
          <w:szCs w:val="28"/>
          <w:lang w:val="en-US" w:eastAsia="zh-CN"/>
        </w:rPr>
        <w:fldChar w:fldCharType="end"/>
      </w:r>
    </w:p>
    <w:p w14:paraId="3BB5D1E5">
      <w:pPr>
        <w:pStyle w:val="2"/>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rPr>
      </w:pPr>
      <w:bookmarkStart w:id="1" w:name="_Toc46"/>
      <w:r>
        <w:rPr>
          <w:rFonts w:hint="eastAsia"/>
          <w:color w:val="auto"/>
          <w:lang w:val="en-US" w:eastAsia="zh-CN"/>
        </w:rPr>
        <w:t>第一部分  区内市场</w:t>
      </w:r>
      <w:r>
        <w:rPr>
          <w:rFonts w:hint="eastAsia"/>
          <w:color w:val="auto"/>
        </w:rPr>
        <w:t>就业补贴</w:t>
      </w:r>
      <w:bookmarkEnd w:id="0"/>
      <w:bookmarkEnd w:id="1"/>
    </w:p>
    <w:p w14:paraId="29D081C9">
      <w:pPr>
        <w:pStyle w:val="3"/>
        <w:pageBreakBefore w:val="0"/>
        <w:widowControl w:val="0"/>
        <w:kinsoku/>
        <w:wordWrap/>
        <w:overflowPunct/>
        <w:topLinePunct w:val="0"/>
        <w:autoSpaceDE/>
        <w:autoSpaceDN/>
        <w:bidi w:val="0"/>
        <w:adjustRightInd/>
        <w:snapToGrid/>
        <w:spacing w:before="0" w:beforeLines="0" w:after="0" w:afterLines="0" w:line="576" w:lineRule="exact"/>
        <w:jc w:val="both"/>
        <w:textAlignment w:val="auto"/>
        <w:rPr>
          <w:rFonts w:hint="eastAsia" w:ascii="仿宋_GB2312" w:hAnsi="仿宋_GB2312" w:eastAsia="仿宋_GB2312" w:cs="仿宋_GB2312"/>
          <w:color w:val="auto"/>
          <w:szCs w:val="32"/>
          <w:lang w:val="en-US" w:eastAsia="zh-CN"/>
        </w:rPr>
      </w:pPr>
      <w:bookmarkStart w:id="2" w:name="_Toc9856"/>
      <w:bookmarkStart w:id="3" w:name="_Toc22417"/>
      <w:bookmarkStart w:id="4" w:name="_Toc30962"/>
      <w:r>
        <w:rPr>
          <w:rFonts w:hint="eastAsia"/>
          <w:color w:val="auto"/>
          <w:lang w:val="en-US" w:eastAsia="zh-CN"/>
        </w:rPr>
        <w:t>一、</w:t>
      </w:r>
      <w:r>
        <w:rPr>
          <w:rFonts w:hint="eastAsia"/>
          <w:color w:val="auto"/>
          <w:lang w:eastAsia="zh-CN"/>
        </w:rPr>
        <w:t>区内市场就业补贴</w:t>
      </w:r>
      <w:bookmarkEnd w:id="2"/>
      <w:bookmarkEnd w:id="3"/>
      <w:r>
        <w:rPr>
          <w:rFonts w:hint="eastAsia"/>
          <w:color w:val="auto"/>
          <w:lang w:eastAsia="zh-CN"/>
        </w:rPr>
        <w:t>（</w:t>
      </w:r>
      <w:r>
        <w:rPr>
          <w:rFonts w:hint="eastAsia"/>
          <w:color w:val="auto"/>
          <w:lang w:val="en-US" w:eastAsia="zh-CN"/>
        </w:rPr>
        <w:t>企业部分）</w:t>
      </w:r>
      <w:bookmarkEnd w:id="4"/>
    </w:p>
    <w:p w14:paraId="0ED4E4FB">
      <w:pPr>
        <w:pStyle w:val="4"/>
        <w:pageBreakBefore w:val="0"/>
        <w:widowControl w:val="0"/>
        <w:kinsoku/>
        <w:wordWrap/>
        <w:overflowPunct/>
        <w:topLinePunct w:val="0"/>
        <w:autoSpaceDE/>
        <w:autoSpaceDN/>
        <w:bidi w:val="0"/>
        <w:adjustRightInd/>
        <w:snapToGrid/>
        <w:spacing w:before="0" w:beforeLines="0" w:after="0" w:afterLines="0" w:line="576" w:lineRule="exact"/>
        <w:jc w:val="both"/>
        <w:textAlignment w:val="auto"/>
        <w:rPr>
          <w:rFonts w:hint="eastAsia"/>
          <w:color w:val="auto"/>
          <w:lang w:val="zh-CN" w:eastAsia="zh-CN"/>
        </w:rPr>
      </w:pPr>
      <w:bookmarkStart w:id="5" w:name="_Toc31564"/>
      <w:r>
        <w:rPr>
          <w:rFonts w:hint="eastAsia"/>
          <w:color w:val="auto"/>
          <w:lang w:val="en-US" w:eastAsia="zh-CN"/>
        </w:rPr>
        <w:t>1.</w:t>
      </w:r>
      <w:r>
        <w:rPr>
          <w:rFonts w:hint="eastAsia"/>
          <w:color w:val="auto"/>
          <w:lang w:val="zh-CN" w:eastAsia="zh-CN"/>
        </w:rPr>
        <w:t>社会保险补贴</w:t>
      </w:r>
      <w:bookmarkEnd w:id="5"/>
    </w:p>
    <w:p w14:paraId="7D5AC6C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补贴</w:t>
      </w:r>
      <w:r>
        <w:rPr>
          <w:rFonts w:hint="eastAsia" w:ascii="仿宋_GB2312" w:hAnsi="仿宋_GB2312" w:eastAsia="仿宋_GB2312" w:cs="仿宋_GB2312"/>
          <w:color w:val="auto"/>
          <w:sz w:val="32"/>
          <w:szCs w:val="32"/>
        </w:rPr>
        <w:t>对象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企业吸纳毕业2年内的西藏籍全日制普通高校毕业生就业，签订3年及以上劳动合同并为其缴纳社会保险的注册在区内的各类企业</w:t>
      </w:r>
      <w:r>
        <w:rPr>
          <w:rFonts w:hint="eastAsia" w:ascii="仿宋_GB2312" w:hAnsi="仿宋_GB2312" w:eastAsia="仿宋_GB2312" w:cs="仿宋_GB2312"/>
          <w:color w:val="auto"/>
          <w:sz w:val="32"/>
          <w:szCs w:val="32"/>
          <w:lang w:eastAsia="zh-CN"/>
        </w:rPr>
        <w:t>。</w:t>
      </w:r>
    </w:p>
    <w:p w14:paraId="222DC02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w:t>
      </w:r>
      <w:r>
        <w:rPr>
          <w:rFonts w:hint="eastAsia" w:ascii="仿宋_GB2312" w:hAnsi="仿宋_GB2312" w:eastAsia="仿宋_GB2312" w:cs="仿宋_GB2312"/>
          <w:color w:val="auto"/>
          <w:sz w:val="32"/>
          <w:szCs w:val="32"/>
          <w:lang w:val="zh-CN" w:eastAsia="zh-CN"/>
        </w:rPr>
        <w:t>企业为吸纳的高校毕业生缴纳社会保险费（不含毕业生个人缴纳部分）给予全额补贴。补贴时长不超过</w:t>
      </w:r>
      <w:r>
        <w:rPr>
          <w:rFonts w:hint="eastAsia" w:ascii="仿宋_GB2312" w:hAnsi="仿宋_GB2312" w:eastAsia="仿宋_GB2312" w:cs="仿宋_GB2312"/>
          <w:color w:val="auto"/>
          <w:sz w:val="32"/>
          <w:szCs w:val="32"/>
          <w:lang w:val="en-US" w:eastAsia="zh-CN"/>
        </w:rPr>
        <w:t>6年。</w:t>
      </w:r>
    </w:p>
    <w:p w14:paraId="7B19A5C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6FBA6A0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①</w:t>
      </w:r>
      <w:r>
        <w:rPr>
          <w:rFonts w:hint="eastAsia" w:ascii="仿宋_GB2312" w:hAnsi="仿宋_GB2312" w:eastAsia="仿宋_GB2312" w:cs="仿宋_GB2312"/>
          <w:color w:val="auto"/>
          <w:sz w:val="32"/>
          <w:szCs w:val="32"/>
          <w:lang w:val="en-US" w:eastAsia="zh-CN"/>
        </w:rPr>
        <w:t>企业补贴</w:t>
      </w:r>
      <w:r>
        <w:rPr>
          <w:rFonts w:hint="eastAsia" w:ascii="仿宋_GB2312" w:hAnsi="仿宋_GB2312" w:eastAsia="仿宋_GB2312" w:cs="仿宋_GB2312"/>
          <w:color w:val="auto"/>
          <w:sz w:val="32"/>
          <w:szCs w:val="32"/>
          <w:lang w:val="zh-CN" w:eastAsia="zh-CN"/>
        </w:rPr>
        <w:t>申请</w:t>
      </w:r>
      <w:r>
        <w:rPr>
          <w:rFonts w:hint="eastAsia" w:ascii="仿宋_GB2312" w:hAnsi="仿宋_GB2312" w:eastAsia="仿宋_GB2312" w:cs="仿宋_GB2312"/>
          <w:color w:val="auto"/>
          <w:sz w:val="32"/>
          <w:szCs w:val="32"/>
          <w:lang w:val="en-US" w:eastAsia="zh-CN"/>
        </w:rPr>
        <w:t>书</w:t>
      </w:r>
      <w:r>
        <w:rPr>
          <w:rFonts w:hint="eastAsia" w:ascii="仿宋_GB2312" w:hAnsi="仿宋_GB2312" w:eastAsia="仿宋_GB2312" w:cs="仿宋_GB2312"/>
          <w:color w:val="auto"/>
          <w:sz w:val="32"/>
          <w:szCs w:val="32"/>
          <w:lang w:val="zh-CN" w:eastAsia="zh-CN"/>
        </w:rPr>
        <w:t>、《西藏自治区高校毕业生企业就业补贴资金申报表》《西藏自治区高校毕业生区内企业就业生活、住房保障、社会保险补贴花名册》；</w:t>
      </w:r>
    </w:p>
    <w:p w14:paraId="0C62AD5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②毕业生身份证、毕业证、《劳动合同》复印件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zh-CN" w:eastAsia="zh-CN"/>
        </w:rPr>
        <w:t>；</w:t>
      </w:r>
    </w:p>
    <w:p w14:paraId="730303E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③企业《营业执照》《</w:t>
      </w:r>
      <w:r>
        <w:rPr>
          <w:rFonts w:hint="eastAsia" w:ascii="仿宋_GB2312" w:hAnsi="仿宋_GB2312" w:eastAsia="仿宋_GB2312" w:cs="仿宋_GB2312"/>
          <w:color w:val="auto"/>
          <w:sz w:val="32"/>
          <w:szCs w:val="32"/>
          <w:lang w:val="en-US" w:eastAsia="zh-CN"/>
        </w:rPr>
        <w:t>企业开户行信息》复印件等。</w:t>
      </w:r>
    </w:p>
    <w:p w14:paraId="1AE1B175">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CN"/>
        </w:rPr>
        <w:t>由符合条件的</w:t>
      </w:r>
      <w:r>
        <w:rPr>
          <w:rFonts w:hint="eastAsia" w:ascii="仿宋_GB2312" w:hAnsi="仿宋_GB2312" w:eastAsia="仿宋_GB2312" w:cs="仿宋_GB2312"/>
          <w:color w:val="auto"/>
          <w:sz w:val="32"/>
          <w:szCs w:val="32"/>
          <w:lang w:val="en-US" w:eastAsia="zh-CN"/>
        </w:rPr>
        <w:t>申请单位</w:t>
      </w:r>
      <w:r>
        <w:rPr>
          <w:rFonts w:hint="eastAsia" w:ascii="仿宋_GB2312" w:hAnsi="仿宋_GB2312" w:eastAsia="仿宋_GB2312" w:cs="仿宋_GB2312"/>
          <w:color w:val="auto"/>
          <w:sz w:val="32"/>
          <w:szCs w:val="32"/>
          <w:lang w:val="zh-TW" w:eastAsia="zh-CN"/>
        </w:rPr>
        <w:t>在吸纳高校毕业生就业，且社会保险每缴满</w:t>
      </w:r>
      <w:r>
        <w:rPr>
          <w:rFonts w:hint="eastAsia" w:ascii="仿宋_GB2312" w:hAnsi="仿宋_GB2312" w:eastAsia="仿宋_GB2312" w:cs="仿宋_GB2312"/>
          <w:color w:val="auto"/>
          <w:sz w:val="32"/>
          <w:szCs w:val="32"/>
          <w:lang w:val="en-US" w:eastAsia="zh-CN"/>
        </w:rPr>
        <w:t>1年后，自行通过“西藏公共就业服务网上大厅”注册并按流程上传相关资料，并向社会保险缴纳地人社部门线下提交纸质材料。</w:t>
      </w:r>
    </w:p>
    <w:p w14:paraId="58643FCF">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eastAsia="zh-CN"/>
        </w:rPr>
      </w:pPr>
      <w:bookmarkStart w:id="6" w:name="_Toc2620"/>
      <w:bookmarkStart w:id="7" w:name="_Toc18631"/>
      <w:r>
        <w:rPr>
          <w:rFonts w:hint="eastAsia"/>
          <w:color w:val="auto"/>
          <w:lang w:val="en-US" w:eastAsia="zh-CN"/>
        </w:rPr>
        <w:t>2.</w:t>
      </w:r>
      <w:r>
        <w:rPr>
          <w:rFonts w:hint="eastAsia"/>
          <w:color w:val="auto"/>
          <w:lang w:eastAsia="zh-CN"/>
        </w:rPr>
        <w:t>区内企业吸纳就业奖励</w:t>
      </w:r>
      <w:bookmarkEnd w:id="6"/>
    </w:p>
    <w:p w14:paraId="23F1A51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补贴对象</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吸纳拉萨籍高校毕业生就业的区内企业。</w:t>
      </w:r>
    </w:p>
    <w:p w14:paraId="1BC5643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rPr>
        <w:t>补贴标准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区内企业（含区外企业区内分支机构，劳务派遣机构除外）2023年1月1日以后新吸纳拉萨籍高校毕业生(2020年1月1日后毕业且在毕业5年内)，签订3年以上劳动合同且正常缴纳社保满1年的，按5000元/人给予企业一次性吸纳就业奖励。</w:t>
      </w:r>
    </w:p>
    <w:p w14:paraId="03F7A62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申报材料</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企业</w:t>
      </w:r>
      <w:r>
        <w:rPr>
          <w:rFonts w:hint="eastAsia" w:ascii="仿宋_GB2312" w:hAnsi="仿宋_GB2312" w:eastAsia="仿宋_GB2312" w:cs="仿宋_GB2312"/>
          <w:color w:val="auto"/>
          <w:sz w:val="32"/>
          <w:szCs w:val="32"/>
          <w:lang w:val="zh-CN" w:eastAsia="zh-CN"/>
        </w:rPr>
        <w:t>《营业执照》《</w:t>
      </w:r>
      <w:r>
        <w:rPr>
          <w:rFonts w:hint="eastAsia" w:ascii="仿宋_GB2312" w:hAnsi="仿宋_GB2312" w:eastAsia="仿宋_GB2312" w:cs="仿宋_GB2312"/>
          <w:color w:val="auto"/>
          <w:sz w:val="32"/>
          <w:szCs w:val="32"/>
          <w:lang w:val="en-US" w:eastAsia="zh-CN"/>
        </w:rPr>
        <w:t>企业开户行信息》</w:t>
      </w:r>
      <w:r>
        <w:rPr>
          <w:rFonts w:hint="eastAsia" w:ascii="仿宋_GB2312" w:hAnsi="仿宋_GB2312" w:eastAsia="仿宋_GB2312" w:cs="仿宋_GB2312"/>
          <w:color w:val="auto"/>
          <w:sz w:val="32"/>
          <w:szCs w:val="32"/>
          <w:lang w:val="zh-CN" w:eastAsia="zh-CN"/>
        </w:rPr>
        <w:t>《劳动合同》、毕业生身份证、毕业证、</w:t>
      </w:r>
      <w:r>
        <w:rPr>
          <w:rFonts w:hint="eastAsia" w:ascii="仿宋_GB2312" w:hAnsi="仿宋_GB2312" w:eastAsia="仿宋_GB2312" w:cs="仿宋_GB2312"/>
          <w:color w:val="auto"/>
          <w:sz w:val="32"/>
          <w:szCs w:val="32"/>
          <w:lang w:val="zh-TW" w:eastAsia="zh-TW"/>
        </w:rPr>
        <w:t>户口本</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参保证明等</w:t>
      </w:r>
      <w:r>
        <w:rPr>
          <w:rFonts w:hint="eastAsia" w:ascii="仿宋_GB2312" w:hAnsi="仿宋_GB2312" w:eastAsia="仿宋_GB2312" w:cs="仿宋_GB2312"/>
          <w:color w:val="auto"/>
          <w:sz w:val="32"/>
          <w:szCs w:val="32"/>
          <w:lang w:val="zh-TW" w:eastAsia="zh-TW"/>
        </w:rPr>
        <w:t>。</w:t>
      </w:r>
    </w:p>
    <w:p w14:paraId="1F5FD34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在符合</w:t>
      </w:r>
      <w:r>
        <w:rPr>
          <w:rFonts w:hint="eastAsia" w:ascii="仿宋_GB2312" w:hAnsi="仿宋_GB2312" w:eastAsia="仿宋_GB2312" w:cs="仿宋_GB2312"/>
          <w:color w:val="auto"/>
          <w:sz w:val="32"/>
          <w:szCs w:val="32"/>
          <w:lang w:val="zh-TW" w:eastAsia="zh-CN"/>
        </w:rPr>
        <w:t>申领条件的1年内</w:t>
      </w:r>
      <w:r>
        <w:rPr>
          <w:rFonts w:hint="eastAsia" w:ascii="仿宋_GB2312" w:hAnsi="仿宋_GB2312" w:eastAsia="仿宋_GB2312" w:cs="仿宋_GB2312"/>
          <w:color w:val="auto"/>
          <w:sz w:val="32"/>
          <w:szCs w:val="32"/>
          <w:lang w:val="zh-TW" w:eastAsia="zh-TW"/>
        </w:rPr>
        <w:t>，由</w:t>
      </w:r>
      <w:r>
        <w:rPr>
          <w:rFonts w:hint="eastAsia" w:ascii="仿宋_GB2312" w:hAnsi="仿宋_GB2312" w:eastAsia="仿宋_GB2312" w:cs="仿宋_GB2312"/>
          <w:color w:val="auto"/>
          <w:sz w:val="32"/>
          <w:szCs w:val="32"/>
          <w:lang w:val="zh-TW" w:eastAsia="zh-CN"/>
        </w:rPr>
        <w:t>申请单位</w:t>
      </w:r>
      <w:r>
        <w:rPr>
          <w:rFonts w:hint="eastAsia" w:ascii="仿宋_GB2312" w:hAnsi="仿宋_GB2312" w:eastAsia="仿宋_GB2312" w:cs="仿宋_GB2312"/>
          <w:color w:val="auto"/>
          <w:sz w:val="32"/>
          <w:szCs w:val="32"/>
          <w:lang w:val="en-US" w:eastAsia="zh-CN"/>
        </w:rPr>
        <w:t>在“西藏公共就业服务网上大厅”进行线上申请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填写企业信息和新吸纳拉萨籍高校毕业生信息，提交申报材料图片资料，</w:t>
      </w:r>
      <w:r>
        <w:rPr>
          <w:rFonts w:hint="eastAsia" w:ascii="仿宋_GB2312" w:hAnsi="仿宋_GB2312" w:eastAsia="仿宋_GB2312" w:cs="仿宋_GB2312"/>
          <w:color w:val="auto"/>
          <w:sz w:val="32"/>
          <w:szCs w:val="32"/>
          <w:lang w:val="zh-TW" w:eastAsia="zh-TW"/>
        </w:rPr>
        <w:t>根据审批结果，由</w:t>
      </w:r>
      <w:r>
        <w:rPr>
          <w:rFonts w:hint="eastAsia" w:ascii="仿宋_GB2312" w:hAnsi="仿宋_GB2312" w:eastAsia="仿宋_GB2312" w:cs="仿宋_GB2312"/>
          <w:color w:val="auto"/>
          <w:sz w:val="32"/>
          <w:szCs w:val="32"/>
          <w:lang w:val="en-US" w:eastAsia="zh-CN"/>
        </w:rPr>
        <w:t>涉及</w:t>
      </w:r>
      <w:r>
        <w:rPr>
          <w:rFonts w:hint="eastAsia" w:ascii="仿宋_GB2312" w:hAnsi="仿宋_GB2312" w:eastAsia="仿宋_GB2312" w:cs="仿宋_GB2312"/>
          <w:color w:val="auto"/>
          <w:sz w:val="32"/>
          <w:szCs w:val="32"/>
          <w:lang w:val="zh-TW" w:eastAsia="zh-TW"/>
        </w:rPr>
        <w:t>县（区）人社部门将</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color w:val="auto"/>
          <w:sz w:val="32"/>
          <w:szCs w:val="32"/>
          <w:lang w:val="zh-TW" w:eastAsia="zh-TW"/>
        </w:rPr>
        <w:t>资金</w:t>
      </w:r>
      <w:r>
        <w:rPr>
          <w:rFonts w:hint="eastAsia" w:ascii="仿宋_GB2312" w:hAnsi="仿宋_GB2312" w:eastAsia="仿宋_GB2312" w:cs="仿宋_GB2312"/>
          <w:color w:val="auto"/>
          <w:sz w:val="32"/>
          <w:szCs w:val="32"/>
          <w:lang w:val="en-US" w:eastAsia="zh-CN"/>
        </w:rPr>
        <w:t>分别</w:t>
      </w:r>
      <w:r>
        <w:rPr>
          <w:rFonts w:hint="eastAsia" w:ascii="仿宋_GB2312" w:hAnsi="仿宋_GB2312" w:eastAsia="仿宋_GB2312" w:cs="仿宋_GB2312"/>
          <w:color w:val="auto"/>
          <w:sz w:val="32"/>
          <w:szCs w:val="32"/>
          <w:lang w:val="zh-TW" w:eastAsia="zh-TW"/>
        </w:rPr>
        <w:t>支付给申领主体。</w:t>
      </w:r>
    </w:p>
    <w:p w14:paraId="64B388DE">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8" w:name="_Toc30366"/>
      <w:bookmarkStart w:id="9" w:name="_Toc16663"/>
      <w:bookmarkStart w:id="10" w:name="_Toc18341"/>
      <w:r>
        <w:rPr>
          <w:rFonts w:hint="eastAsia"/>
          <w:color w:val="auto"/>
          <w:lang w:val="en-US" w:eastAsia="zh-CN"/>
        </w:rPr>
        <w:t>3.</w:t>
      </w:r>
      <w:bookmarkEnd w:id="8"/>
      <w:bookmarkEnd w:id="9"/>
      <w:r>
        <w:rPr>
          <w:rFonts w:hint="eastAsia"/>
          <w:color w:val="auto"/>
          <w:lang w:val="en-US" w:eastAsia="zh-CN"/>
        </w:rPr>
        <w:t>职业介绍补贴</w:t>
      </w:r>
      <w:bookmarkEnd w:id="10"/>
    </w:p>
    <w:p w14:paraId="757A58D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补贴对象：</w:t>
      </w:r>
      <w:r>
        <w:rPr>
          <w:rFonts w:hint="eastAsia" w:ascii="仿宋_GB2312" w:hAnsi="仿宋_GB2312" w:eastAsia="仿宋_GB2312" w:cs="仿宋_GB2312"/>
          <w:color w:val="auto"/>
          <w:sz w:val="32"/>
          <w:szCs w:val="32"/>
        </w:rPr>
        <w:t>区内各人力资源服务机构</w:t>
      </w:r>
      <w:r>
        <w:rPr>
          <w:rFonts w:hint="eastAsia" w:ascii="仿宋_GB2312" w:hAnsi="仿宋_GB2312" w:eastAsia="仿宋_GB2312" w:cs="仿宋_GB2312"/>
          <w:color w:val="auto"/>
          <w:sz w:val="32"/>
          <w:szCs w:val="32"/>
          <w:lang w:eastAsia="zh-CN"/>
        </w:rPr>
        <w:t>。</w:t>
      </w:r>
    </w:p>
    <w:p w14:paraId="2B4350F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补贴标准：</w:t>
      </w:r>
      <w:r>
        <w:rPr>
          <w:rFonts w:hint="eastAsia" w:ascii="仿宋_GB2312" w:hAnsi="仿宋_GB2312" w:eastAsia="仿宋_GB2312" w:cs="仿宋_GB2312"/>
          <w:color w:val="auto"/>
          <w:sz w:val="32"/>
          <w:szCs w:val="32"/>
        </w:rPr>
        <w:t>每推介一名拉萨籍高校毕业生到区外就业，签订3年以上劳动合同，稳定就业1年以上的，按每人1000元标准给予人力资源服务机构职业介绍补贴。</w:t>
      </w:r>
    </w:p>
    <w:p w14:paraId="106495F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color w:val="auto"/>
          <w:sz w:val="32"/>
          <w:szCs w:val="32"/>
        </w:rPr>
        <w:t>材料</w:t>
      </w:r>
      <w:r>
        <w:rPr>
          <w:rFonts w:hint="eastAsia" w:ascii="仿宋_GB2312" w:hAnsi="仿宋_GB2312" w:eastAsia="仿宋_GB2312" w:cs="仿宋_GB2312"/>
          <w:color w:val="auto"/>
          <w:sz w:val="32"/>
          <w:szCs w:val="32"/>
          <w:lang w:eastAsia="zh-CN"/>
        </w:rPr>
        <w:t>：</w:t>
      </w:r>
    </w:p>
    <w:p w14:paraId="6853D5B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①《拉萨市高校毕业生职业介绍补贴申请表》；</w:t>
      </w:r>
    </w:p>
    <w:p w14:paraId="4CC8EEB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②人力资源服务公司</w:t>
      </w:r>
      <w:r>
        <w:rPr>
          <w:rFonts w:hint="eastAsia" w:ascii="仿宋_GB2312" w:hAnsi="仿宋_GB2312" w:eastAsia="仿宋_GB2312" w:cs="仿宋_GB2312"/>
          <w:color w:val="auto"/>
          <w:sz w:val="32"/>
          <w:szCs w:val="32"/>
          <w:lang w:val="zh-CN" w:eastAsia="zh-CN"/>
        </w:rPr>
        <w:t>《营业执照》《</w:t>
      </w:r>
      <w:r>
        <w:rPr>
          <w:rFonts w:hint="eastAsia" w:ascii="仿宋_GB2312" w:hAnsi="仿宋_GB2312" w:eastAsia="仿宋_GB2312" w:cs="仿宋_GB2312"/>
          <w:color w:val="auto"/>
          <w:sz w:val="32"/>
          <w:szCs w:val="32"/>
          <w:lang w:val="en-US" w:eastAsia="zh-CN"/>
        </w:rPr>
        <w:t>人力资源</w:t>
      </w:r>
      <w:r>
        <w:rPr>
          <w:rFonts w:hint="eastAsia" w:ascii="仿宋_GB2312" w:hAnsi="仿宋_GB2312" w:eastAsia="仿宋_GB2312" w:cs="仿宋_GB2312"/>
          <w:color w:val="auto"/>
          <w:sz w:val="32"/>
          <w:szCs w:val="32"/>
        </w:rPr>
        <w:t>经营许可证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企业开户行信息》、法人身份证复印件等</w:t>
      </w:r>
      <w:r>
        <w:rPr>
          <w:rFonts w:hint="eastAsia" w:ascii="仿宋_GB2312" w:hAnsi="仿宋_GB2312" w:eastAsia="仿宋_GB2312" w:cs="仿宋_GB2312"/>
          <w:color w:val="auto"/>
          <w:sz w:val="32"/>
          <w:szCs w:val="32"/>
          <w:lang w:val="zh-CN" w:eastAsia="zh-CN"/>
        </w:rPr>
        <w:t>；</w:t>
      </w:r>
    </w:p>
    <w:p w14:paraId="2DEDC84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③毕业生身份证、毕业证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eastAsia="zh-CN"/>
        </w:rPr>
        <w:t>《劳动合同》复印件等</w:t>
      </w:r>
      <w:r>
        <w:rPr>
          <w:rFonts w:hint="eastAsia" w:ascii="仿宋_GB2312" w:hAnsi="仿宋_GB2312" w:eastAsia="仿宋_GB2312" w:cs="仿宋_GB2312"/>
          <w:color w:val="auto"/>
          <w:sz w:val="32"/>
          <w:szCs w:val="32"/>
        </w:rPr>
        <w:t>；</w:t>
      </w:r>
    </w:p>
    <w:p w14:paraId="31B74A2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④上年度社保缴纳证明和工资发放清单；</w:t>
      </w:r>
    </w:p>
    <w:p w14:paraId="71EAA55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⑤</w:t>
      </w:r>
      <w:r>
        <w:rPr>
          <w:rFonts w:hint="eastAsia" w:ascii="仿宋_GB2312" w:hAnsi="仿宋_GB2312" w:eastAsia="仿宋_GB2312" w:cs="仿宋_GB2312"/>
          <w:color w:val="auto"/>
          <w:sz w:val="32"/>
          <w:szCs w:val="32"/>
        </w:rPr>
        <w:t>《信用承诺书》</w:t>
      </w:r>
      <w:r>
        <w:rPr>
          <w:rFonts w:hint="eastAsia" w:ascii="仿宋_GB2312" w:hAnsi="仿宋_GB2312" w:eastAsia="仿宋_GB2312" w:cs="仿宋_GB2312"/>
          <w:color w:val="auto"/>
          <w:sz w:val="32"/>
          <w:szCs w:val="32"/>
          <w:lang w:eastAsia="zh-CN"/>
        </w:rPr>
        <w:t>。</w:t>
      </w:r>
    </w:p>
    <w:p w14:paraId="3A20568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在符合</w:t>
      </w:r>
      <w:r>
        <w:rPr>
          <w:rFonts w:hint="eastAsia" w:ascii="仿宋_GB2312" w:hAnsi="仿宋_GB2312" w:eastAsia="仿宋_GB2312" w:cs="仿宋_GB2312"/>
          <w:color w:val="auto"/>
          <w:sz w:val="32"/>
          <w:szCs w:val="32"/>
          <w:lang w:val="zh-TW" w:eastAsia="zh-CN"/>
        </w:rPr>
        <w:t>申领条件的1年内</w:t>
      </w:r>
      <w:r>
        <w:rPr>
          <w:rFonts w:hint="eastAsia" w:ascii="仿宋_GB2312" w:hAnsi="仿宋_GB2312" w:eastAsia="仿宋_GB2312" w:cs="仿宋_GB2312"/>
          <w:color w:val="auto"/>
          <w:sz w:val="32"/>
          <w:szCs w:val="32"/>
          <w:lang w:val="zh-TW" w:eastAsia="zh-TW"/>
        </w:rPr>
        <w:t>，由</w:t>
      </w:r>
      <w:r>
        <w:rPr>
          <w:rFonts w:hint="eastAsia" w:ascii="仿宋_GB2312" w:hAnsi="仿宋_GB2312" w:eastAsia="仿宋_GB2312" w:cs="仿宋_GB2312"/>
          <w:color w:val="auto"/>
          <w:sz w:val="32"/>
          <w:szCs w:val="32"/>
          <w:lang w:val="zh-TW" w:eastAsia="zh-CN"/>
        </w:rPr>
        <w:t>申请单位</w:t>
      </w:r>
      <w:r>
        <w:rPr>
          <w:rFonts w:hint="eastAsia" w:ascii="仿宋_GB2312" w:hAnsi="仿宋_GB2312" w:eastAsia="仿宋_GB2312" w:cs="仿宋_GB2312"/>
          <w:color w:val="auto"/>
          <w:sz w:val="32"/>
          <w:szCs w:val="32"/>
          <w:lang w:val="en-US" w:eastAsia="zh-CN"/>
        </w:rPr>
        <w:t>向高校毕业生户籍对应的县（区）人社部门线下提交申请资料，</w:t>
      </w:r>
      <w:r>
        <w:rPr>
          <w:rFonts w:hint="eastAsia" w:ascii="仿宋_GB2312" w:hAnsi="仿宋_GB2312" w:eastAsia="仿宋_GB2312" w:cs="仿宋_GB2312"/>
          <w:color w:val="auto"/>
          <w:sz w:val="32"/>
          <w:szCs w:val="32"/>
          <w:lang w:val="zh-TW" w:eastAsia="zh-TW"/>
        </w:rPr>
        <w:t>根据审批结果，由</w:t>
      </w:r>
      <w:r>
        <w:rPr>
          <w:rFonts w:hint="eastAsia" w:ascii="仿宋_GB2312" w:hAnsi="仿宋_GB2312" w:eastAsia="仿宋_GB2312" w:cs="仿宋_GB2312"/>
          <w:color w:val="auto"/>
          <w:sz w:val="32"/>
          <w:szCs w:val="32"/>
          <w:lang w:val="en-US" w:eastAsia="zh-CN"/>
        </w:rPr>
        <w:t>涉及</w:t>
      </w:r>
      <w:r>
        <w:rPr>
          <w:rFonts w:hint="eastAsia" w:ascii="仿宋_GB2312" w:hAnsi="仿宋_GB2312" w:eastAsia="仿宋_GB2312" w:cs="仿宋_GB2312"/>
          <w:color w:val="auto"/>
          <w:sz w:val="32"/>
          <w:szCs w:val="32"/>
          <w:lang w:val="zh-TW" w:eastAsia="zh-TW"/>
        </w:rPr>
        <w:t>县（区）人社部门将</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color w:val="auto"/>
          <w:sz w:val="32"/>
          <w:szCs w:val="32"/>
          <w:lang w:val="zh-TW" w:eastAsia="zh-TW"/>
        </w:rPr>
        <w:t>资金支付给申领主体。</w:t>
      </w:r>
    </w:p>
    <w:p w14:paraId="69F69F14">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11" w:name="_Toc3121"/>
      <w:r>
        <w:rPr>
          <w:rFonts w:hint="eastAsia"/>
          <w:color w:val="auto"/>
          <w:lang w:val="en-US" w:eastAsia="zh-CN"/>
        </w:rPr>
        <w:t>二、</w:t>
      </w:r>
      <w:r>
        <w:rPr>
          <w:rFonts w:hint="eastAsia"/>
          <w:color w:val="auto"/>
          <w:lang w:eastAsia="zh-CN"/>
        </w:rPr>
        <w:t>区内市场就业补贴（</w:t>
      </w:r>
      <w:r>
        <w:rPr>
          <w:rFonts w:hint="eastAsia"/>
          <w:color w:val="auto"/>
          <w:lang w:val="en-US" w:eastAsia="zh-CN"/>
        </w:rPr>
        <w:t>个人部分）</w:t>
      </w:r>
      <w:bookmarkEnd w:id="11"/>
    </w:p>
    <w:p w14:paraId="72C678C1">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12" w:name="_Toc21991"/>
      <w:r>
        <w:rPr>
          <w:rFonts w:hint="eastAsia"/>
          <w:color w:val="auto"/>
          <w:lang w:val="en-US" w:eastAsia="zh-CN"/>
        </w:rPr>
        <w:t>1.区内企业就业生活和住房补贴</w:t>
      </w:r>
      <w:bookmarkEnd w:id="12"/>
    </w:p>
    <w:p w14:paraId="1A9E718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补贴对象：毕业</w:t>
      </w:r>
      <w:r>
        <w:rPr>
          <w:rFonts w:hint="eastAsia" w:ascii="仿宋_GB2312" w:hAnsi="仿宋_GB2312" w:eastAsia="仿宋_GB2312" w:cs="仿宋_GB2312"/>
          <w:color w:val="auto"/>
          <w:sz w:val="32"/>
          <w:szCs w:val="32"/>
          <w:lang w:val="en-US" w:eastAsia="zh-CN"/>
        </w:rPr>
        <w:t>5年内与区内企业签订3年及以上劳动合同且按期缴纳社会保险的西藏籍全日制普通高校毕业生。</w:t>
      </w:r>
    </w:p>
    <w:p w14:paraId="46B79E9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补贴标准：按补贴申请年度当年西藏自治区最低工资标准100%给予每月生活补贴；按补贴申请年度当年西藏自治区最低工资标准50%给予每月住房补贴。两项补贴时长均不超过5年。</w:t>
      </w:r>
    </w:p>
    <w:p w14:paraId="520F7E5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7A6A26C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①</w:t>
      </w:r>
      <w:r>
        <w:rPr>
          <w:rFonts w:hint="eastAsia" w:ascii="仿宋_GB2312" w:hAnsi="仿宋_GB2312" w:eastAsia="仿宋_GB2312" w:cs="仿宋_GB2312"/>
          <w:color w:val="auto"/>
          <w:sz w:val="32"/>
          <w:szCs w:val="32"/>
          <w:lang w:val="en-US" w:eastAsia="zh-CN"/>
        </w:rPr>
        <w:t>企业补贴</w:t>
      </w:r>
      <w:r>
        <w:rPr>
          <w:rFonts w:hint="eastAsia" w:ascii="仿宋_GB2312" w:hAnsi="仿宋_GB2312" w:eastAsia="仿宋_GB2312" w:cs="仿宋_GB2312"/>
          <w:color w:val="auto"/>
          <w:sz w:val="32"/>
          <w:szCs w:val="32"/>
          <w:lang w:val="zh-CN" w:eastAsia="zh-CN"/>
        </w:rPr>
        <w:t>申请</w:t>
      </w:r>
      <w:r>
        <w:rPr>
          <w:rFonts w:hint="eastAsia" w:ascii="仿宋_GB2312" w:hAnsi="仿宋_GB2312" w:eastAsia="仿宋_GB2312" w:cs="仿宋_GB2312"/>
          <w:color w:val="auto"/>
          <w:sz w:val="32"/>
          <w:szCs w:val="32"/>
          <w:lang w:val="en-US" w:eastAsia="zh-CN"/>
        </w:rPr>
        <w:t>书</w:t>
      </w:r>
      <w:r>
        <w:rPr>
          <w:rFonts w:hint="eastAsia" w:ascii="仿宋_GB2312" w:hAnsi="仿宋_GB2312" w:eastAsia="仿宋_GB2312" w:cs="仿宋_GB2312"/>
          <w:color w:val="auto"/>
          <w:sz w:val="32"/>
          <w:szCs w:val="32"/>
          <w:lang w:val="zh-CN" w:eastAsia="zh-CN"/>
        </w:rPr>
        <w:t>、《西藏自治区高校毕业生企业就业补贴资金申报表》《西藏自治区高校毕业生区内企业就业生活、住房保障、社会保险补贴花名册》；</w:t>
      </w:r>
    </w:p>
    <w:p w14:paraId="6A8C2B3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②毕业生身份证、毕业证、《劳动合同》复印件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zh-CN" w:eastAsia="zh-CN"/>
        </w:rPr>
        <w:t>；</w:t>
      </w:r>
    </w:p>
    <w:p w14:paraId="18799D8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③企业《营业执照》《</w:t>
      </w:r>
      <w:r>
        <w:rPr>
          <w:rFonts w:hint="eastAsia" w:ascii="仿宋_GB2312" w:hAnsi="仿宋_GB2312" w:eastAsia="仿宋_GB2312" w:cs="仿宋_GB2312"/>
          <w:color w:val="auto"/>
          <w:sz w:val="32"/>
          <w:szCs w:val="32"/>
          <w:lang w:val="en-US" w:eastAsia="zh-CN"/>
        </w:rPr>
        <w:t>企业开户行信息》复印件等</w:t>
      </w:r>
      <w:r>
        <w:rPr>
          <w:rFonts w:hint="eastAsia" w:ascii="仿宋_GB2312" w:hAnsi="仿宋_GB2312" w:eastAsia="仿宋_GB2312" w:cs="仿宋_GB2312"/>
          <w:color w:val="auto"/>
          <w:sz w:val="32"/>
          <w:szCs w:val="32"/>
          <w:lang w:val="zh-CN" w:eastAsia="zh-CN"/>
        </w:rPr>
        <w:t>；</w:t>
      </w:r>
    </w:p>
    <w:p w14:paraId="1D1C461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④申请住房补贴的还需提供：企业出具的未提供住房和未发放住房补贴的证明、申请人及配偶工作地无住房证明（住建部门开具）、租房合同、房租发票。</w:t>
      </w:r>
    </w:p>
    <w:p w14:paraId="2923CE6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CN"/>
        </w:rPr>
        <w:t>由符合条件的</w:t>
      </w:r>
      <w:r>
        <w:rPr>
          <w:rFonts w:hint="eastAsia" w:ascii="仿宋_GB2312" w:hAnsi="仿宋_GB2312" w:eastAsia="仿宋_GB2312" w:cs="仿宋_GB2312"/>
          <w:color w:val="auto"/>
          <w:sz w:val="32"/>
          <w:szCs w:val="32"/>
          <w:lang w:val="en-US" w:eastAsia="zh-CN"/>
        </w:rPr>
        <w:t>申请单位</w:t>
      </w:r>
      <w:r>
        <w:rPr>
          <w:rFonts w:hint="eastAsia" w:ascii="仿宋_GB2312" w:hAnsi="仿宋_GB2312" w:eastAsia="仿宋_GB2312" w:cs="仿宋_GB2312"/>
          <w:color w:val="auto"/>
          <w:sz w:val="32"/>
          <w:szCs w:val="32"/>
          <w:lang w:val="zh-TW" w:eastAsia="zh-CN"/>
        </w:rPr>
        <w:t>在吸纳高校毕业生就业，且社会保险每缴满</w:t>
      </w:r>
      <w:r>
        <w:rPr>
          <w:rFonts w:hint="eastAsia" w:ascii="仿宋_GB2312" w:hAnsi="仿宋_GB2312" w:eastAsia="仿宋_GB2312" w:cs="仿宋_GB2312"/>
          <w:color w:val="auto"/>
          <w:sz w:val="32"/>
          <w:szCs w:val="32"/>
          <w:lang w:val="en-US" w:eastAsia="zh-CN"/>
        </w:rPr>
        <w:t>1年后，自行通过“西藏公共就业服务网上大厅”注册并按流程上传相关资料，并向社会保险缴纳地人社部门线下提交纸质材料。补贴到位后，由企业将补贴转付给高校毕业生个人。</w:t>
      </w:r>
    </w:p>
    <w:p w14:paraId="65C3D374">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eastAsia="zh-CN"/>
        </w:rPr>
      </w:pPr>
      <w:bookmarkStart w:id="13" w:name="_Toc18858"/>
      <w:r>
        <w:rPr>
          <w:rFonts w:hint="eastAsia"/>
          <w:color w:val="auto"/>
          <w:lang w:val="en-US" w:eastAsia="zh-CN"/>
        </w:rPr>
        <w:t>2.</w:t>
      </w:r>
      <w:r>
        <w:rPr>
          <w:rFonts w:hint="eastAsia"/>
          <w:color w:val="auto"/>
          <w:lang w:eastAsia="zh-CN"/>
        </w:rPr>
        <w:t>区内市场稳定就业奖励</w:t>
      </w:r>
      <w:bookmarkEnd w:id="13"/>
    </w:p>
    <w:p w14:paraId="1AF6A70B">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补贴对象</w:t>
      </w:r>
      <w:r>
        <w:rPr>
          <w:rFonts w:hint="eastAsia" w:ascii="仿宋_GB2312" w:hAnsi="仿宋_GB2312" w:eastAsia="仿宋_GB2312" w:cs="仿宋_GB2312"/>
          <w:color w:val="auto"/>
          <w:sz w:val="32"/>
          <w:szCs w:val="32"/>
          <w:lang w:val="zh-TW" w:eastAsia="zh-CN"/>
        </w:rPr>
        <w:t>：在</w:t>
      </w:r>
      <w:r>
        <w:rPr>
          <w:rFonts w:hint="eastAsia" w:ascii="仿宋_GB2312" w:hAnsi="仿宋_GB2312" w:eastAsia="仿宋_GB2312" w:cs="仿宋_GB2312"/>
          <w:color w:val="auto"/>
          <w:sz w:val="32"/>
          <w:szCs w:val="32"/>
          <w:lang w:val="zh-TW" w:eastAsia="zh-TW"/>
        </w:rPr>
        <w:t>区内企业稳定就业的拉萨籍高校毕业生个人(2020年1月1日后毕业且在毕业5年内)。</w:t>
      </w:r>
    </w:p>
    <w:p w14:paraId="222C3827">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补贴标准</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拉萨籍高校毕业生在区内企业就业（不限于</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TW" w:eastAsia="zh-TW"/>
        </w:rPr>
        <w:t>家企业），签订劳动合同、连续缴纳社保满3年的，一次性给予高校毕业生5000元稳定就业奖励。</w:t>
      </w:r>
    </w:p>
    <w:p w14:paraId="1C048AF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r>
        <w:rPr>
          <w:rFonts w:hint="eastAsia" w:ascii="仿宋_GB2312" w:hAnsi="仿宋_GB2312" w:eastAsia="仿宋_GB2312" w:cs="仿宋_GB2312"/>
          <w:color w:val="auto"/>
          <w:sz w:val="32"/>
          <w:szCs w:val="32"/>
          <w:lang w:val="zh-TW" w:eastAsia="zh-TW"/>
        </w:rPr>
        <w:t>身份证、户口本</w:t>
      </w:r>
      <w:r>
        <w:rPr>
          <w:rFonts w:hint="eastAsia" w:ascii="仿宋_GB2312" w:hAnsi="仿宋_GB2312" w:eastAsia="仿宋_GB2312" w:cs="仿宋_GB2312"/>
          <w:color w:val="auto"/>
          <w:sz w:val="32"/>
          <w:szCs w:val="32"/>
          <w:lang w:val="en-US" w:eastAsia="zh-CN"/>
        </w:rPr>
        <w:t>人页</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毕业证</w:t>
      </w:r>
      <w:r>
        <w:rPr>
          <w:rFonts w:hint="eastAsia" w:ascii="仿宋_GB2312" w:hAnsi="仿宋_GB2312" w:eastAsia="仿宋_GB2312" w:cs="仿宋_GB2312"/>
          <w:color w:val="auto"/>
          <w:sz w:val="32"/>
          <w:szCs w:val="32"/>
          <w:lang w:val="zh-TW" w:eastAsia="zh-CN"/>
        </w:rPr>
        <w:t>、所有</w:t>
      </w:r>
      <w:r>
        <w:rPr>
          <w:rFonts w:hint="eastAsia" w:ascii="仿宋_GB2312" w:hAnsi="仿宋_GB2312" w:eastAsia="仿宋_GB2312" w:cs="仿宋_GB2312"/>
          <w:color w:val="auto"/>
          <w:sz w:val="32"/>
          <w:szCs w:val="32"/>
          <w:lang w:val="zh-TW" w:eastAsia="zh-TW"/>
        </w:rPr>
        <w:t>劳动合同</w:t>
      </w:r>
      <w:r>
        <w:rPr>
          <w:rFonts w:hint="eastAsia" w:ascii="仿宋_GB2312" w:hAnsi="仿宋_GB2312" w:eastAsia="仿宋_GB2312" w:cs="仿宋_GB2312"/>
          <w:color w:val="auto"/>
          <w:sz w:val="32"/>
          <w:szCs w:val="32"/>
          <w:lang w:val="zh-TW" w:eastAsia="zh-CN"/>
        </w:rPr>
        <w:t>（可</w:t>
      </w:r>
      <w:r>
        <w:rPr>
          <w:rFonts w:hint="eastAsia" w:ascii="仿宋_GB2312" w:hAnsi="仿宋_GB2312" w:eastAsia="仿宋_GB2312" w:cs="仿宋_GB2312"/>
          <w:color w:val="auto"/>
          <w:sz w:val="32"/>
          <w:szCs w:val="32"/>
          <w:lang w:val="en-US" w:eastAsia="zh-CN"/>
        </w:rPr>
        <w:t>不限于1家企业</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、缴纳社保证明</w:t>
      </w:r>
      <w:r>
        <w:rPr>
          <w:rFonts w:hint="eastAsia" w:ascii="仿宋_GB2312" w:hAnsi="仿宋_GB2312" w:eastAsia="仿宋_GB2312" w:cs="仿宋_GB2312"/>
          <w:color w:val="auto"/>
          <w:sz w:val="32"/>
          <w:szCs w:val="32"/>
          <w:lang w:val="zh-TW" w:eastAsia="zh-CN"/>
        </w:rPr>
        <w:t>（可</w:t>
      </w:r>
      <w:r>
        <w:rPr>
          <w:rFonts w:hint="eastAsia" w:ascii="仿宋_GB2312" w:hAnsi="仿宋_GB2312" w:eastAsia="仿宋_GB2312" w:cs="仿宋_GB2312"/>
          <w:color w:val="auto"/>
          <w:sz w:val="32"/>
          <w:szCs w:val="32"/>
          <w:lang w:val="en-US" w:eastAsia="zh-CN"/>
        </w:rPr>
        <w:t>不限于1家企业</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zh-TW" w:eastAsia="zh-TW"/>
        </w:rPr>
        <w:t>。</w:t>
      </w:r>
    </w:p>
    <w:p w14:paraId="2EDD371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在符合</w:t>
      </w:r>
      <w:r>
        <w:rPr>
          <w:rFonts w:hint="eastAsia" w:ascii="仿宋_GB2312" w:hAnsi="仿宋_GB2312" w:eastAsia="仿宋_GB2312" w:cs="仿宋_GB2312"/>
          <w:color w:val="auto"/>
          <w:sz w:val="32"/>
          <w:szCs w:val="32"/>
          <w:lang w:val="zh-TW" w:eastAsia="zh-CN"/>
        </w:rPr>
        <w:t>申领条件的1年内</w:t>
      </w:r>
      <w:r>
        <w:rPr>
          <w:rFonts w:hint="eastAsia" w:ascii="仿宋_GB2312" w:hAnsi="仿宋_GB2312" w:eastAsia="仿宋_GB2312" w:cs="仿宋_GB2312"/>
          <w:color w:val="auto"/>
          <w:sz w:val="32"/>
          <w:szCs w:val="32"/>
          <w:lang w:val="zh-TW" w:eastAsia="zh-TW"/>
        </w:rPr>
        <w:t>，由</w:t>
      </w:r>
      <w:r>
        <w:rPr>
          <w:rFonts w:hint="eastAsia" w:ascii="仿宋_GB2312" w:hAnsi="仿宋_GB2312" w:eastAsia="仿宋_GB2312" w:cs="仿宋_GB2312"/>
          <w:color w:val="auto"/>
          <w:sz w:val="32"/>
          <w:szCs w:val="32"/>
          <w:lang w:val="zh-TW" w:eastAsia="zh-CN"/>
        </w:rPr>
        <w:t>个人</w:t>
      </w:r>
      <w:r>
        <w:rPr>
          <w:rFonts w:hint="eastAsia" w:ascii="仿宋_GB2312" w:hAnsi="仿宋_GB2312" w:eastAsia="仿宋_GB2312" w:cs="仿宋_GB2312"/>
          <w:color w:val="auto"/>
          <w:sz w:val="32"/>
          <w:szCs w:val="32"/>
          <w:lang w:val="en-US" w:eastAsia="zh-CN"/>
        </w:rPr>
        <w:t>在“西藏公共就业服务网上大厅”进行线上申请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填写个人信息及就业信息，提交申报材料图片资料，</w:t>
      </w:r>
      <w:r>
        <w:rPr>
          <w:rFonts w:hint="eastAsia" w:ascii="仿宋_GB2312" w:hAnsi="仿宋_GB2312" w:eastAsia="仿宋_GB2312" w:cs="仿宋_GB2312"/>
          <w:color w:val="auto"/>
          <w:sz w:val="32"/>
          <w:szCs w:val="32"/>
          <w:lang w:val="zh-TW" w:eastAsia="zh-TW"/>
        </w:rPr>
        <w:t>根据审批结果，由</w:t>
      </w:r>
      <w:r>
        <w:rPr>
          <w:rFonts w:hint="eastAsia" w:ascii="仿宋_GB2312" w:hAnsi="仿宋_GB2312" w:eastAsia="仿宋_GB2312" w:cs="仿宋_GB2312"/>
          <w:color w:val="auto"/>
          <w:sz w:val="32"/>
          <w:szCs w:val="32"/>
          <w:lang w:val="en-US" w:eastAsia="zh-CN"/>
        </w:rPr>
        <w:t>涉及</w:t>
      </w:r>
      <w:r>
        <w:rPr>
          <w:rFonts w:hint="eastAsia" w:ascii="仿宋_GB2312" w:hAnsi="仿宋_GB2312" w:eastAsia="仿宋_GB2312" w:cs="仿宋_GB2312"/>
          <w:color w:val="auto"/>
          <w:sz w:val="32"/>
          <w:szCs w:val="32"/>
          <w:lang w:val="zh-TW" w:eastAsia="zh-TW"/>
        </w:rPr>
        <w:t>县（区）人社部门将</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color w:val="auto"/>
          <w:sz w:val="32"/>
          <w:szCs w:val="32"/>
          <w:lang w:val="zh-TW" w:eastAsia="zh-TW"/>
        </w:rPr>
        <w:t>资金支付给申领主体。</w:t>
      </w:r>
    </w:p>
    <w:p w14:paraId="185E4DC5">
      <w:pPr>
        <w:rPr>
          <w:rFonts w:hint="eastAsia"/>
          <w:color w:val="auto"/>
          <w:lang w:val="en-US" w:eastAsia="zh-CN"/>
        </w:rPr>
      </w:pPr>
      <w:r>
        <w:rPr>
          <w:rFonts w:hint="eastAsia"/>
          <w:color w:val="auto"/>
          <w:lang w:val="en-US" w:eastAsia="zh-CN"/>
        </w:rPr>
        <w:br w:type="page"/>
      </w:r>
    </w:p>
    <w:p w14:paraId="44152AB0">
      <w:pPr>
        <w:pStyle w:val="2"/>
        <w:keepNext/>
        <w:keepLines/>
        <w:pageBreakBefore w:val="0"/>
        <w:widowControl w:val="0"/>
        <w:numPr>
          <w:ilvl w:val="0"/>
          <w:numId w:val="0"/>
        </w:numPr>
        <w:shd w:val="clear" w:color="auto" w:fill="auto"/>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lang w:val="en-US" w:eastAsia="zh-CN"/>
        </w:rPr>
      </w:pPr>
      <w:bookmarkStart w:id="14" w:name="_Toc30433"/>
      <w:r>
        <w:rPr>
          <w:rFonts w:hint="eastAsia"/>
          <w:color w:val="auto"/>
          <w:lang w:val="en-US" w:eastAsia="zh-CN"/>
        </w:rPr>
        <w:t>第二部分  区外就业补贴</w:t>
      </w:r>
      <w:bookmarkEnd w:id="14"/>
    </w:p>
    <w:p w14:paraId="3F20D39E">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15" w:name="_Toc9256"/>
      <w:r>
        <w:rPr>
          <w:rFonts w:hint="eastAsia"/>
          <w:color w:val="auto"/>
          <w:lang w:val="en-US" w:eastAsia="zh-CN"/>
        </w:rPr>
        <w:t>一、企业部分</w:t>
      </w:r>
      <w:bookmarkEnd w:id="15"/>
    </w:p>
    <w:p w14:paraId="7218F2FE">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eastAsia="zh-CN"/>
        </w:rPr>
      </w:pPr>
      <w:bookmarkStart w:id="16" w:name="_Toc21052"/>
      <w:r>
        <w:rPr>
          <w:rFonts w:hint="eastAsia"/>
          <w:color w:val="auto"/>
          <w:lang w:val="en-US" w:eastAsia="zh-CN"/>
        </w:rPr>
        <w:t>1.</w:t>
      </w:r>
      <w:r>
        <w:rPr>
          <w:rFonts w:hint="eastAsia"/>
          <w:color w:val="auto"/>
          <w:lang w:eastAsia="zh-CN"/>
        </w:rPr>
        <w:t>区外企业吸纳就业奖励</w:t>
      </w:r>
      <w:bookmarkEnd w:id="16"/>
    </w:p>
    <w:p w14:paraId="380F0F8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补贴对象：区外企业开展“组团式”吸纳2022年后(含2022年)毕业5年内西藏生源全日制普通高校毕业生，一次达到20人以上或30人以上且签订3年及以上劳动合同的区外企业。</w:t>
      </w:r>
    </w:p>
    <w:p w14:paraId="4DFABC5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补贴标准：区外企业一次性吸纳达20人以上的奖励标准为30万元；一次性吸纳达30人以上的奖励标准为50万元。</w:t>
      </w:r>
    </w:p>
    <w:p w14:paraId="592594F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37B1013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①《西藏自治区“组团式”区外市场就业奖励申报表》;</w:t>
      </w:r>
    </w:p>
    <w:p w14:paraId="76D0056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②《西藏自治区“组团式”区外市场就业奖励花名册》;</w:t>
      </w:r>
    </w:p>
    <w:p w14:paraId="7509A17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③企业营业执照、劳动合同复印件；</w:t>
      </w:r>
    </w:p>
    <w:p w14:paraId="171E917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④毕业生身份证、毕业证复印件；</w:t>
      </w:r>
    </w:p>
    <w:p w14:paraId="281066A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⑤用人单位出具的1年工资发放证明、社保缴费证明等材料。</w:t>
      </w:r>
    </w:p>
    <w:p w14:paraId="694584D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区外企业开展“组团式”吸纳西藏生源全日制普通高校毕业生就业且符合条件的，向区内地(市)或县(区)人社部门报备，毕业生在企业实现稳定就业1年，企业为其缴纳社会保险满1年后，向报备的人社部门申报。</w:t>
      </w:r>
    </w:p>
    <w:p w14:paraId="5689713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其他事项：</w:t>
      </w:r>
    </w:p>
    <w:p w14:paraId="4CF183B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①劳务派遣、人事代理类企业除本企业自用员工外，劳务派遣、人事代理人员等不得列入该组团吸纳就业奖励人数。</w:t>
      </w:r>
    </w:p>
    <w:p w14:paraId="5B8678F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②同一人员在不同企业就业若已有企业享受吸纳该人员就业奖励，其他企业不再重复享受。</w:t>
      </w:r>
    </w:p>
    <w:p w14:paraId="1D5B4EDA">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rPr>
      </w:pPr>
      <w:bookmarkStart w:id="17" w:name="_Toc26680"/>
      <w:r>
        <w:rPr>
          <w:rFonts w:hint="eastAsia"/>
          <w:color w:val="auto"/>
          <w:lang w:val="en-US" w:eastAsia="zh-CN"/>
        </w:rPr>
        <w:t>2.</w:t>
      </w:r>
      <w:r>
        <w:rPr>
          <w:rFonts w:hint="eastAsia"/>
          <w:color w:val="auto"/>
          <w:lang w:eastAsia="zh-CN"/>
        </w:rPr>
        <w:t>区外企业吸纳拉萨籍</w:t>
      </w:r>
      <w:r>
        <w:rPr>
          <w:rFonts w:hint="eastAsia"/>
          <w:color w:val="auto"/>
          <w:lang w:val="en-US" w:eastAsia="zh-CN"/>
        </w:rPr>
        <w:t>高校毕业生</w:t>
      </w:r>
      <w:r>
        <w:rPr>
          <w:rFonts w:hint="eastAsia"/>
          <w:color w:val="auto"/>
          <w:lang w:eastAsia="zh-CN"/>
        </w:rPr>
        <w:t>就业奖励</w:t>
      </w:r>
      <w:bookmarkEnd w:id="17"/>
    </w:p>
    <w:p w14:paraId="72D50C9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CN"/>
        </w:rPr>
      </w:pPr>
      <w:r>
        <w:rPr>
          <w:rFonts w:hint="eastAsia" w:ascii="仿宋_GB2312" w:hAnsi="仿宋_GB2312" w:eastAsia="仿宋_GB2312" w:cs="仿宋_GB2312"/>
          <w:color w:val="auto"/>
          <w:sz w:val="32"/>
          <w:szCs w:val="32"/>
          <w:lang w:val="zh-TW" w:eastAsia="zh-CN"/>
        </w:rPr>
        <w:t>补贴对象：吸纳拉萨籍高校毕业生就业的区外企业。</w:t>
      </w:r>
    </w:p>
    <w:p w14:paraId="4E948E3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CN"/>
        </w:rPr>
      </w:pPr>
      <w:r>
        <w:rPr>
          <w:rFonts w:hint="eastAsia" w:ascii="仿宋_GB2312" w:hAnsi="仿宋_GB2312" w:eastAsia="仿宋_GB2312" w:cs="仿宋_GB2312"/>
          <w:color w:val="auto"/>
          <w:sz w:val="32"/>
          <w:szCs w:val="32"/>
          <w:lang w:val="zh-TW" w:eastAsia="zh-CN"/>
        </w:rPr>
        <w:t>补贴标准：区外企业2023年1月1日以后新吸纳拉萨籍高校毕业生</w:t>
      </w:r>
      <w:r>
        <w:rPr>
          <w:rFonts w:hint="eastAsia" w:ascii="仿宋_GB2312" w:hAnsi="仿宋_GB2312" w:eastAsia="仿宋_GB2312" w:cs="仿宋_GB2312"/>
          <w:color w:val="auto"/>
          <w:sz w:val="32"/>
          <w:szCs w:val="32"/>
        </w:rPr>
        <w:t>(2020年1月1日后毕业且在毕业5年内)</w:t>
      </w:r>
      <w:r>
        <w:rPr>
          <w:rFonts w:hint="eastAsia" w:ascii="仿宋_GB2312" w:hAnsi="仿宋_GB2312" w:eastAsia="仿宋_GB2312" w:cs="仿宋_GB2312"/>
          <w:color w:val="auto"/>
          <w:sz w:val="32"/>
          <w:szCs w:val="32"/>
          <w:lang w:val="zh-TW" w:eastAsia="zh-CN"/>
        </w:rPr>
        <w:t>，签订3年以上劳动合同且正常缴纳社保（</w:t>
      </w:r>
      <w:r>
        <w:rPr>
          <w:rFonts w:hint="eastAsia" w:ascii="仿宋_GB2312" w:hAnsi="仿宋_GB2312" w:eastAsia="仿宋_GB2312" w:cs="仿宋_GB2312"/>
          <w:color w:val="auto"/>
          <w:sz w:val="32"/>
          <w:szCs w:val="32"/>
          <w:lang w:val="en-US" w:eastAsia="zh-CN"/>
        </w:rPr>
        <w:t>在实际就业地</w:t>
      </w:r>
      <w:r>
        <w:rPr>
          <w:rFonts w:hint="eastAsia" w:ascii="仿宋_GB2312" w:hAnsi="仿宋_GB2312" w:eastAsia="仿宋_GB2312" w:cs="仿宋_GB2312"/>
          <w:color w:val="auto"/>
          <w:sz w:val="32"/>
          <w:szCs w:val="32"/>
          <w:lang w:val="zh-TW" w:eastAsia="zh-CN"/>
        </w:rPr>
        <w:t>）满1年的，</w:t>
      </w:r>
      <w:r>
        <w:rPr>
          <w:rFonts w:hint="eastAsia" w:ascii="仿宋_GB2312" w:hAnsi="仿宋_GB2312" w:eastAsia="仿宋_GB2312" w:cs="仿宋_GB2312"/>
          <w:color w:val="auto"/>
          <w:sz w:val="32"/>
          <w:szCs w:val="32"/>
          <w:lang w:val="en-US" w:eastAsia="zh-CN"/>
        </w:rPr>
        <w:t>一次性吸纳</w:t>
      </w:r>
      <w:r>
        <w:rPr>
          <w:rFonts w:hint="eastAsia" w:ascii="仿宋_GB2312" w:hAnsi="仿宋_GB2312" w:eastAsia="仿宋_GB2312" w:cs="仿宋_GB2312"/>
          <w:color w:val="auto"/>
          <w:sz w:val="32"/>
          <w:szCs w:val="32"/>
          <w:lang w:val="zh-TW" w:eastAsia="zh-CN"/>
        </w:rPr>
        <w:t>5人以下，按10000元/人给予企业一次性吸纳就业奖励；5人及以上10人以下，按12000元/人给予企业一次性“小组团”吸纳就业奖励；10人及以上20人以下，按14000元/人给予企业一次性“小组团”吸纳就业奖励。</w:t>
      </w:r>
    </w:p>
    <w:p w14:paraId="7881961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申报材料：企业</w:t>
      </w:r>
      <w:r>
        <w:rPr>
          <w:rFonts w:hint="eastAsia" w:ascii="仿宋_GB2312" w:hAnsi="仿宋_GB2312" w:eastAsia="仿宋_GB2312" w:cs="仿宋_GB2312"/>
          <w:color w:val="auto"/>
          <w:sz w:val="32"/>
          <w:szCs w:val="32"/>
          <w:lang w:val="zh-CN" w:eastAsia="zh-CN"/>
        </w:rPr>
        <w:t>《营业执照》《</w:t>
      </w:r>
      <w:r>
        <w:rPr>
          <w:rFonts w:hint="eastAsia" w:ascii="仿宋_GB2312" w:hAnsi="仿宋_GB2312" w:eastAsia="仿宋_GB2312" w:cs="仿宋_GB2312"/>
          <w:color w:val="auto"/>
          <w:sz w:val="32"/>
          <w:szCs w:val="32"/>
          <w:lang w:val="en-US" w:eastAsia="zh-CN"/>
        </w:rPr>
        <w:t>企业开户行信息》</w:t>
      </w:r>
      <w:r>
        <w:rPr>
          <w:rFonts w:hint="eastAsia" w:ascii="仿宋_GB2312" w:hAnsi="仿宋_GB2312" w:eastAsia="仿宋_GB2312" w:cs="仿宋_GB2312"/>
          <w:color w:val="auto"/>
          <w:sz w:val="32"/>
          <w:szCs w:val="32"/>
          <w:lang w:val="zh-CN" w:eastAsia="zh-CN"/>
        </w:rPr>
        <w:t>《劳动合同》、毕业生身份证、毕业证、</w:t>
      </w:r>
      <w:r>
        <w:rPr>
          <w:rFonts w:hint="eastAsia" w:ascii="仿宋_GB2312" w:hAnsi="仿宋_GB2312" w:eastAsia="仿宋_GB2312" w:cs="仿宋_GB2312"/>
          <w:color w:val="auto"/>
          <w:sz w:val="32"/>
          <w:szCs w:val="32"/>
          <w:lang w:val="zh-TW" w:eastAsia="zh-TW"/>
        </w:rPr>
        <w:t>户口本</w:t>
      </w:r>
      <w:r>
        <w:rPr>
          <w:rFonts w:hint="eastAsia" w:ascii="仿宋_GB2312" w:hAnsi="仿宋_GB2312" w:eastAsia="仿宋_GB2312" w:cs="仿宋_GB2312"/>
          <w:color w:val="auto"/>
          <w:sz w:val="32"/>
          <w:szCs w:val="32"/>
          <w:lang w:val="en-US" w:eastAsia="zh-CN"/>
        </w:rPr>
        <w:t>人页</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工资发放证明、参保证明等</w:t>
      </w:r>
      <w:r>
        <w:rPr>
          <w:rFonts w:hint="eastAsia" w:ascii="仿宋_GB2312" w:hAnsi="仿宋_GB2312" w:eastAsia="仿宋_GB2312" w:cs="仿宋_GB2312"/>
          <w:color w:val="auto"/>
          <w:sz w:val="32"/>
          <w:szCs w:val="32"/>
          <w:lang w:val="zh-TW" w:eastAsia="zh-TW"/>
        </w:rPr>
        <w:t>。</w:t>
      </w:r>
    </w:p>
    <w:p w14:paraId="40719D9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在符合</w:t>
      </w:r>
      <w:r>
        <w:rPr>
          <w:rFonts w:hint="eastAsia" w:ascii="仿宋_GB2312" w:hAnsi="仿宋_GB2312" w:eastAsia="仿宋_GB2312" w:cs="仿宋_GB2312"/>
          <w:color w:val="auto"/>
          <w:sz w:val="32"/>
          <w:szCs w:val="32"/>
          <w:lang w:val="zh-TW" w:eastAsia="zh-CN"/>
        </w:rPr>
        <w:t>申领条件的1年内</w:t>
      </w:r>
      <w:r>
        <w:rPr>
          <w:rFonts w:hint="eastAsia" w:ascii="仿宋_GB2312" w:hAnsi="仿宋_GB2312" w:eastAsia="仿宋_GB2312" w:cs="仿宋_GB2312"/>
          <w:color w:val="auto"/>
          <w:sz w:val="32"/>
          <w:szCs w:val="32"/>
          <w:lang w:val="zh-TW" w:eastAsia="zh-TW"/>
        </w:rPr>
        <w:t>，由申领主体</w:t>
      </w:r>
      <w:r>
        <w:rPr>
          <w:rFonts w:hint="eastAsia" w:ascii="仿宋_GB2312" w:hAnsi="仿宋_GB2312" w:eastAsia="仿宋_GB2312" w:cs="仿宋_GB2312"/>
          <w:color w:val="auto"/>
          <w:sz w:val="32"/>
          <w:szCs w:val="32"/>
          <w:lang w:val="en-US" w:eastAsia="zh-CN"/>
        </w:rPr>
        <w:t>在“西藏公共就业服务网上大厅”进行线上申请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填写企业信息和新吸纳拉萨籍高校毕业生信息，提交申报材料图片资料，</w:t>
      </w:r>
      <w:r>
        <w:rPr>
          <w:rFonts w:hint="eastAsia" w:ascii="仿宋_GB2312" w:hAnsi="仿宋_GB2312" w:eastAsia="仿宋_GB2312" w:cs="仿宋_GB2312"/>
          <w:color w:val="auto"/>
          <w:sz w:val="32"/>
          <w:szCs w:val="32"/>
          <w:lang w:val="zh-TW" w:eastAsia="zh-TW"/>
        </w:rPr>
        <w:t>根据审批结果，由</w:t>
      </w:r>
      <w:r>
        <w:rPr>
          <w:rFonts w:hint="eastAsia" w:ascii="仿宋_GB2312" w:hAnsi="仿宋_GB2312" w:eastAsia="仿宋_GB2312" w:cs="仿宋_GB2312"/>
          <w:color w:val="auto"/>
          <w:sz w:val="32"/>
          <w:szCs w:val="32"/>
          <w:lang w:val="en-US" w:eastAsia="zh-CN"/>
        </w:rPr>
        <w:t>涉及</w:t>
      </w:r>
      <w:r>
        <w:rPr>
          <w:rFonts w:hint="eastAsia" w:ascii="仿宋_GB2312" w:hAnsi="仿宋_GB2312" w:eastAsia="仿宋_GB2312" w:cs="仿宋_GB2312"/>
          <w:color w:val="auto"/>
          <w:sz w:val="32"/>
          <w:szCs w:val="32"/>
          <w:lang w:val="zh-TW" w:eastAsia="zh-TW"/>
        </w:rPr>
        <w:t>县（区）人社部门将</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color w:val="auto"/>
          <w:sz w:val="32"/>
          <w:szCs w:val="32"/>
          <w:lang w:val="zh-TW" w:eastAsia="zh-TW"/>
        </w:rPr>
        <w:t>资金</w:t>
      </w:r>
      <w:r>
        <w:rPr>
          <w:rFonts w:hint="eastAsia" w:ascii="仿宋_GB2312" w:hAnsi="仿宋_GB2312" w:eastAsia="仿宋_GB2312" w:cs="仿宋_GB2312"/>
          <w:color w:val="auto"/>
          <w:sz w:val="32"/>
          <w:szCs w:val="32"/>
          <w:lang w:val="en-US" w:eastAsia="zh-CN"/>
        </w:rPr>
        <w:t>分别</w:t>
      </w:r>
      <w:r>
        <w:rPr>
          <w:rFonts w:hint="eastAsia" w:ascii="仿宋_GB2312" w:hAnsi="仿宋_GB2312" w:eastAsia="仿宋_GB2312" w:cs="仿宋_GB2312"/>
          <w:color w:val="auto"/>
          <w:sz w:val="32"/>
          <w:szCs w:val="32"/>
          <w:lang w:val="zh-TW" w:eastAsia="zh-TW"/>
        </w:rPr>
        <w:t>支付给申领主体。</w:t>
      </w:r>
    </w:p>
    <w:p w14:paraId="3A02B258">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18" w:name="_Toc16330"/>
      <w:r>
        <w:rPr>
          <w:rFonts w:hint="eastAsia"/>
          <w:color w:val="auto"/>
          <w:lang w:val="en-US" w:eastAsia="zh-CN"/>
        </w:rPr>
        <w:t>二、个人部分</w:t>
      </w:r>
      <w:bookmarkEnd w:id="18"/>
    </w:p>
    <w:p w14:paraId="41FDB4B8">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19" w:name="_Toc15860"/>
      <w:r>
        <w:rPr>
          <w:rFonts w:hint="eastAsia"/>
          <w:color w:val="auto"/>
          <w:lang w:val="en-US" w:eastAsia="zh-CN"/>
        </w:rPr>
        <w:t>1.路费、生活及住房、一次性安家补贴</w:t>
      </w:r>
      <w:bookmarkEnd w:id="19"/>
    </w:p>
    <w:p w14:paraId="2C6C35A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补贴对象：毕业5年内与区外企业(注册地非区内的企业)签订3年及以上劳动合同且按规定缴纳社会保险的西藏生源全日制普通高校毕业生。</w:t>
      </w:r>
    </w:p>
    <w:p w14:paraId="6B1F43E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①少数民族高校毕业生按每年6000元标准给予探亲路费补贴，补贴时长不超过3年；其他民族高校毕业生给予一次性2000元路费补贴。②少数民族高校毕业生按当年西藏自治区最低工资标准100%每月分别给予生活补贴和住房补贴；其他民族高校毕业生按当年西藏自治区最低工资标准的50%每月分别给予生活补贴和住房补贴。补贴时长不超过5年；③少数民族高校毕业生给予一次性8000元安家补贴。</w:t>
      </w:r>
    </w:p>
    <w:p w14:paraId="0504B2E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3D68661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①《西藏自治区高校毕业生区外就业补贴申请表》;</w:t>
      </w:r>
    </w:p>
    <w:p w14:paraId="43EEB8C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②毕业生身份证、毕业证复印件；</w:t>
      </w:r>
    </w:p>
    <w:p w14:paraId="2DF73D5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③《劳动合同》；</w:t>
      </w:r>
    </w:p>
    <w:p w14:paraId="55CE9C4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④工资发放清单(加盖用人单位公章);</w:t>
      </w:r>
    </w:p>
    <w:p w14:paraId="31E64DC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⑤社保缴费证明(加盖社保经办机构公章)等。</w:t>
      </w:r>
    </w:p>
    <w:p w14:paraId="57E7982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申报渠道：符合条件的高校毕业生在区外就业满一年且社保缴满一年后，在“西藏就业创业”微信公众号进行线上申请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填写个人信息及就业信息，提交申报材料图片资料。申请主体向高考时户籍所在地人社部门申报，高考时户籍属于自治区人民政府驻内地各办事处、西藏民族大学的毕业生向拉萨市人社部门申报。</w:t>
      </w:r>
    </w:p>
    <w:p w14:paraId="4E6CC80D">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20" w:name="_Toc135"/>
      <w:r>
        <w:rPr>
          <w:rFonts w:hint="eastAsia"/>
          <w:color w:val="auto"/>
          <w:lang w:val="en-US" w:eastAsia="zh-CN"/>
        </w:rPr>
        <w:t>2.</w:t>
      </w:r>
      <w:r>
        <w:rPr>
          <w:rFonts w:hint="eastAsia"/>
          <w:color w:val="auto"/>
        </w:rPr>
        <w:t>区外</w:t>
      </w:r>
      <w:r>
        <w:rPr>
          <w:rFonts w:hint="eastAsia"/>
          <w:color w:val="auto"/>
          <w:lang w:eastAsia="zh-CN"/>
        </w:rPr>
        <w:t>就业奖励</w:t>
      </w:r>
      <w:bookmarkEnd w:id="20"/>
    </w:p>
    <w:p w14:paraId="19C0E14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奖励对象：2022年后(含2022年)毕业的应届(以毕业当月起算，在毕业12个月内就业的)西藏生源全日制普通高校少数民族毕业生在区外就业满3年及以上或5年以上的。</w:t>
      </w:r>
    </w:p>
    <w:p w14:paraId="6C058CA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奖励标准：区外就业满3年后可享受区外就业奖励2万元，满5年后可再享受区外就业奖励3万元。</w:t>
      </w:r>
    </w:p>
    <w:p w14:paraId="640DF32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4FE11C6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①《西藏自治区少数民族高校毕业生区外就业奖励申请表》;</w:t>
      </w:r>
    </w:p>
    <w:p w14:paraId="566EA6E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②毕业生身份证、毕业证、劳动合同或录用通知书等材料；</w:t>
      </w:r>
    </w:p>
    <w:p w14:paraId="6B1A826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③区外用人单位出具的3年或5年工资发放证明、社保缴费证明等材料。</w:t>
      </w:r>
    </w:p>
    <w:p w14:paraId="166CA74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申报渠道：高校毕业生在区外就业累计满3年或5年以上且正常缴纳社会保险后，向高考时户籍所在地人社部门申报。在“西藏就业创业”微信公众号进行线上申请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填写个人信息及就业信息，提交申报材料图片资料。</w:t>
      </w:r>
    </w:p>
    <w:p w14:paraId="09332CE0">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21" w:name="_Toc24201"/>
      <w:r>
        <w:rPr>
          <w:rFonts w:hint="eastAsia"/>
          <w:color w:val="auto"/>
          <w:lang w:val="en-US" w:eastAsia="zh-CN"/>
        </w:rPr>
        <w:t>3.</w:t>
      </w:r>
      <w:r>
        <w:rPr>
          <w:rFonts w:hint="eastAsia"/>
          <w:color w:val="auto"/>
        </w:rPr>
        <w:t>区外</w:t>
      </w:r>
      <w:r>
        <w:rPr>
          <w:rFonts w:hint="eastAsia"/>
          <w:color w:val="auto"/>
          <w:lang w:eastAsia="zh-CN"/>
        </w:rPr>
        <w:t>机关</w:t>
      </w:r>
      <w:r>
        <w:rPr>
          <w:rFonts w:hint="eastAsia"/>
          <w:color w:val="auto"/>
          <w:lang w:val="en-US" w:eastAsia="zh-CN"/>
        </w:rPr>
        <w:t>事业</w:t>
      </w:r>
      <w:r>
        <w:rPr>
          <w:rFonts w:hint="eastAsia"/>
          <w:color w:val="auto"/>
          <w:lang w:eastAsia="zh-CN"/>
        </w:rPr>
        <w:t>单位</w:t>
      </w:r>
      <w:r>
        <w:rPr>
          <w:rFonts w:hint="eastAsia"/>
          <w:color w:val="auto"/>
        </w:rPr>
        <w:t>就业补贴</w:t>
      </w:r>
      <w:bookmarkEnd w:id="21"/>
    </w:p>
    <w:p w14:paraId="45E12A0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补贴对象：毕业5年内被区外机关事业单位录用、聘用，或与区外机关事业单位签订3年及以上劳动合同且按规定缴纳社会保险的西藏生源全日制普通高校毕业生。</w:t>
      </w:r>
    </w:p>
    <w:p w14:paraId="4E07FA8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补贴标准：对区外就业并签订1年以上劳动合同或聘用协议的我区生源高校毕业生一次性给予1500元路费补贴。对签订3年以上劳动合同或聘用协议的，按每人每月500元标准给予1年的生活补贴。</w:t>
      </w:r>
    </w:p>
    <w:p w14:paraId="3F5E144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bookmarkStart w:id="22" w:name="bookmark105"/>
      <w:r>
        <w:rPr>
          <w:rFonts w:hint="eastAsia" w:ascii="仿宋_GB2312" w:hAnsi="仿宋_GB2312" w:eastAsia="仿宋_GB2312" w:cs="仿宋_GB2312"/>
          <w:color w:val="auto"/>
          <w:sz w:val="32"/>
          <w:szCs w:val="32"/>
          <w:lang w:val="en-US" w:eastAsia="zh-CN"/>
        </w:rPr>
        <w:t>：</w:t>
      </w:r>
    </w:p>
    <w:p w14:paraId="1243B2C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①《西藏自治区高校毕业生区外就业补贴申请表》；</w:t>
      </w:r>
    </w:p>
    <w:bookmarkEnd w:id="22"/>
    <w:p w14:paraId="5FFA272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②毕业生身份证、毕业证复印件；</w:t>
      </w:r>
    </w:p>
    <w:p w14:paraId="2A8FDDA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③主管单位或用人单位政工人事部门录用文件；</w:t>
      </w:r>
    </w:p>
    <w:p w14:paraId="2852C70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④工资发放清单(加盖用人单位公章)；</w:t>
      </w:r>
    </w:p>
    <w:p w14:paraId="66C896B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⑤社保缴费证明(加盖社保经办机构公章)。</w:t>
      </w:r>
    </w:p>
    <w:p w14:paraId="4B20360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23" w:name="_Toc30748"/>
      <w:bookmarkStart w:id="24" w:name="bookmark109"/>
      <w:r>
        <w:rPr>
          <w:rFonts w:hint="eastAsia" w:ascii="仿宋_GB2312" w:hAnsi="仿宋_GB2312" w:eastAsia="仿宋_GB2312" w:cs="仿宋_GB2312"/>
          <w:color w:val="auto"/>
          <w:sz w:val="32"/>
          <w:szCs w:val="32"/>
          <w:lang w:val="en-US" w:eastAsia="zh-CN"/>
        </w:rPr>
        <w:t>申报渠道：</w:t>
      </w:r>
      <w:bookmarkEnd w:id="23"/>
      <w:bookmarkEnd w:id="24"/>
      <w:r>
        <w:rPr>
          <w:rFonts w:hint="eastAsia" w:ascii="仿宋_GB2312" w:hAnsi="仿宋_GB2312" w:eastAsia="仿宋_GB2312" w:cs="仿宋_GB2312"/>
          <w:color w:val="auto"/>
          <w:sz w:val="32"/>
          <w:szCs w:val="32"/>
          <w:lang w:val="en-US" w:eastAsia="zh-CN"/>
        </w:rPr>
        <w:t>符合条件的高校毕业生在区外就业满一年且社保缴满一年后，在“西藏就业创业”微信公众号进行线上申请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填写个人信息及就业信息，提交申报材料图片资料。申请主体向高考时户籍所在地人社部门申报，高考时户籍属于自治区人民政府驻内地各办事处、西藏民族大学的毕业生向拉萨市人社部门申报。</w:t>
      </w:r>
    </w:p>
    <w:p w14:paraId="5C105C7A">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25" w:name="_Toc31880"/>
      <w:r>
        <w:rPr>
          <w:rFonts w:hint="eastAsia"/>
          <w:color w:val="auto"/>
          <w:lang w:val="en-US" w:eastAsia="zh-CN"/>
        </w:rPr>
        <w:t>4.</w:t>
      </w:r>
      <w:r>
        <w:rPr>
          <w:rFonts w:hint="eastAsia"/>
          <w:color w:val="auto"/>
          <w:lang w:eastAsia="zh-CN"/>
        </w:rPr>
        <w:t>拉萨籍</w:t>
      </w:r>
      <w:r>
        <w:rPr>
          <w:rFonts w:hint="eastAsia"/>
          <w:color w:val="auto"/>
          <w:lang w:val="en-US" w:eastAsia="zh-CN"/>
        </w:rPr>
        <w:t>高校毕业生</w:t>
      </w:r>
      <w:r>
        <w:rPr>
          <w:rFonts w:hint="eastAsia"/>
          <w:color w:val="auto"/>
          <w:lang w:eastAsia="zh-CN"/>
        </w:rPr>
        <w:t>区外就业</w:t>
      </w:r>
      <w:r>
        <w:rPr>
          <w:rFonts w:hint="eastAsia"/>
          <w:color w:val="auto"/>
          <w:lang w:val="en-US" w:eastAsia="zh-CN"/>
        </w:rPr>
        <w:t>住房</w:t>
      </w:r>
      <w:r>
        <w:rPr>
          <w:rFonts w:hint="eastAsia"/>
          <w:color w:val="auto"/>
          <w:lang w:eastAsia="zh-CN"/>
        </w:rPr>
        <w:t>补贴</w:t>
      </w:r>
      <w:bookmarkEnd w:id="25"/>
    </w:p>
    <w:p w14:paraId="72A87FC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26" w:name="_Toc14273"/>
      <w:r>
        <w:rPr>
          <w:rFonts w:hint="eastAsia" w:ascii="仿宋_GB2312" w:hAnsi="仿宋_GB2312" w:eastAsia="仿宋_GB2312" w:cs="仿宋_GB2312"/>
          <w:color w:val="auto"/>
          <w:sz w:val="32"/>
          <w:szCs w:val="32"/>
          <w:lang w:val="en-US" w:eastAsia="zh-CN"/>
        </w:rPr>
        <w:t>补贴对象：毕业5年内，在区外党政机关、企事业单位、社会组织就业，签订3年以上劳动合同或录用文件，缴纳社保且工作满一年的拉萨籍全日制普通高校毕业生</w:t>
      </w:r>
      <w:bookmarkEnd w:id="26"/>
      <w:r>
        <w:rPr>
          <w:rFonts w:hint="eastAsia" w:ascii="仿宋_GB2312" w:hAnsi="仿宋_GB2312" w:eastAsia="仿宋_GB2312" w:cs="仿宋_GB2312"/>
          <w:color w:val="auto"/>
          <w:sz w:val="32"/>
          <w:szCs w:val="32"/>
          <w:lang w:val="en-US" w:eastAsia="zh-CN"/>
        </w:rPr>
        <w:t>。</w:t>
      </w:r>
    </w:p>
    <w:p w14:paraId="36F53EC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27" w:name="_Toc445"/>
      <w:r>
        <w:rPr>
          <w:rFonts w:hint="eastAsia" w:ascii="仿宋_GB2312" w:hAnsi="仿宋_GB2312" w:eastAsia="仿宋_GB2312" w:cs="仿宋_GB2312"/>
          <w:color w:val="auto"/>
          <w:sz w:val="32"/>
          <w:szCs w:val="32"/>
          <w:lang w:val="en-US" w:eastAsia="zh-CN"/>
        </w:rPr>
        <w:t>补贴标准：在区外就业的，按月给予住房补贴，其中：在北京、上海、广州、深圳就业的按1500元/月补贴，在其它城市就业的按1000元/月补贴，补贴时间不超过5年。</w:t>
      </w:r>
      <w:bookmarkEnd w:id="27"/>
    </w:p>
    <w:p w14:paraId="0866D04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103E130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①《拉萨市高校毕业生区外就业住房补贴申请表》；</w:t>
      </w:r>
    </w:p>
    <w:p w14:paraId="670383A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②毕业生身份证、毕业证、劳动合同或录用文件；</w:t>
      </w:r>
    </w:p>
    <w:p w14:paraId="667738B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③上年度工资发放清单原件（加盖用人单位公章）；</w:t>
      </w:r>
    </w:p>
    <w:p w14:paraId="0F6A6E0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④上年度社保缴费证明原件（加盖社保经办机构公章）；</w:t>
      </w:r>
    </w:p>
    <w:p w14:paraId="5DA23D9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⑤《信用承诺书》；</w:t>
      </w:r>
    </w:p>
    <w:p w14:paraId="79541BF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⑤个人银行账号。</w:t>
      </w:r>
    </w:p>
    <w:p w14:paraId="4BE4F66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申报渠道：符合条件的高校毕业生在区外就业满一年且社保缴满一年后，在“西藏就业创业”微信公众号进行线上申请</w:t>
      </w:r>
      <w:r>
        <w:rPr>
          <w:rFonts w:hint="eastAsia" w:ascii="仿宋_GB2312" w:hAnsi="仿宋_GB2312" w:eastAsia="仿宋_GB2312" w:cs="仿宋_GB2312"/>
          <w:color w:val="auto"/>
          <w:sz w:val="32"/>
          <w:szCs w:val="32"/>
          <w:lang w:val="zh-TW" w:eastAsia="zh-TW"/>
        </w:rPr>
        <w:t>，</w:t>
      </w:r>
      <w:r>
        <w:rPr>
          <w:rFonts w:hint="eastAsia" w:ascii="仿宋_GB2312" w:hAnsi="仿宋_GB2312" w:eastAsia="仿宋_GB2312" w:cs="仿宋_GB2312"/>
          <w:color w:val="auto"/>
          <w:sz w:val="32"/>
          <w:szCs w:val="32"/>
          <w:lang w:val="en-US" w:eastAsia="zh-CN"/>
        </w:rPr>
        <w:t>填写个人信息及就业信息，提交申报材料图片资料。</w:t>
      </w:r>
    </w:p>
    <w:p w14:paraId="4D6047B6">
      <w:pPr>
        <w:rPr>
          <w:rFonts w:hint="eastAsia"/>
          <w:color w:val="auto"/>
          <w:lang w:val="en-US" w:eastAsia="zh-CN"/>
        </w:rPr>
      </w:pPr>
      <w:r>
        <w:rPr>
          <w:rFonts w:hint="eastAsia"/>
          <w:color w:val="auto"/>
          <w:lang w:val="en-US" w:eastAsia="zh-CN"/>
        </w:rPr>
        <w:br w:type="page"/>
      </w:r>
    </w:p>
    <w:p w14:paraId="19D0B4C0">
      <w:pPr>
        <w:pStyle w:val="2"/>
        <w:keepNext/>
        <w:keepLines/>
        <w:pageBreakBefore w:val="0"/>
        <w:widowControl w:val="0"/>
        <w:numPr>
          <w:ilvl w:val="0"/>
          <w:numId w:val="0"/>
        </w:numPr>
        <w:shd w:val="clear" w:color="auto" w:fill="auto"/>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lang w:val="en-US" w:eastAsia="zh-CN"/>
        </w:rPr>
      </w:pPr>
      <w:bookmarkStart w:id="28" w:name="_Toc16102"/>
      <w:r>
        <w:rPr>
          <w:rFonts w:hint="eastAsia"/>
          <w:color w:val="auto"/>
          <w:lang w:val="en-US" w:eastAsia="zh-CN"/>
        </w:rPr>
        <w:t>第三部分  培训补贴</w:t>
      </w:r>
      <w:bookmarkEnd w:id="7"/>
      <w:bookmarkEnd w:id="28"/>
    </w:p>
    <w:p w14:paraId="0805877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（一）补贴类别</w:t>
      </w:r>
    </w:p>
    <w:p w14:paraId="7B7FEA1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29" w:name="_Toc5478"/>
      <w:r>
        <w:rPr>
          <w:rStyle w:val="15"/>
          <w:rFonts w:hint="eastAsia"/>
          <w:color w:val="auto"/>
          <w:lang w:val="en-US" w:eastAsia="zh-CN"/>
        </w:rPr>
        <w:t>1.区内企业就业专业培训补贴</w:t>
      </w:r>
      <w:bookmarkEnd w:id="29"/>
      <w:r>
        <w:rPr>
          <w:rFonts w:hint="eastAsia" w:ascii="仿宋_GB2312" w:hAnsi="仿宋_GB2312" w:eastAsia="仿宋_GB2312" w:cs="仿宋_GB2312"/>
          <w:color w:val="auto"/>
          <w:sz w:val="32"/>
          <w:szCs w:val="32"/>
          <w:lang w:val="en-US" w:eastAsia="zh-CN"/>
        </w:rPr>
        <w:t>。毕业5年内的西藏籍全日制普通高校毕业生在区内企业就业，签订3年及以上劳动合同，由企业送到有资质的专业培训机构或学校进行6个月以上专业培训的。</w:t>
      </w:r>
    </w:p>
    <w:p w14:paraId="1B5C792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30" w:name="_Toc8458"/>
      <w:r>
        <w:rPr>
          <w:rStyle w:val="15"/>
          <w:rFonts w:hint="eastAsia"/>
          <w:color w:val="auto"/>
          <w:lang w:val="en-US" w:eastAsia="zh-CN"/>
        </w:rPr>
        <w:t>2.重点领域就业培训补贴和工资补贴</w:t>
      </w:r>
      <w:bookmarkEnd w:id="30"/>
      <w:r>
        <w:rPr>
          <w:rFonts w:hint="eastAsia" w:ascii="仿宋_GB2312" w:hAnsi="仿宋_GB2312" w:eastAsia="仿宋_GB2312" w:cs="仿宋_GB2312"/>
          <w:color w:val="auto"/>
          <w:sz w:val="32"/>
          <w:szCs w:val="32"/>
          <w:lang w:val="en-US" w:eastAsia="zh-CN"/>
        </w:rPr>
        <w:t>。铁路、民航、交通、水电、通信、建设等重点领域企业在西藏实施重大项目建设且吸纳毕业5年内的西藏籍全日制普通高校毕业生就业，签订3年及以上劳动合同，送到有资质的专业培训机构或学校进行6个月以上专业培训的。</w:t>
      </w:r>
    </w:p>
    <w:p w14:paraId="5022B7F6">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31" w:name="_Toc22753"/>
      <w:r>
        <w:rPr>
          <w:rStyle w:val="15"/>
          <w:rFonts w:hint="eastAsia"/>
          <w:color w:val="auto"/>
          <w:lang w:val="en-US" w:eastAsia="zh-CN"/>
        </w:rPr>
        <w:t>3.区外就业培训补贴和工资补贴</w:t>
      </w:r>
      <w:bookmarkEnd w:id="31"/>
      <w:r>
        <w:rPr>
          <w:rFonts w:hint="eastAsia" w:ascii="仿宋_GB2312" w:hAnsi="仿宋_GB2312" w:eastAsia="仿宋_GB2312" w:cs="仿宋_GB2312"/>
          <w:color w:val="auto"/>
          <w:sz w:val="32"/>
          <w:szCs w:val="32"/>
          <w:lang w:val="en-US" w:eastAsia="zh-CN"/>
        </w:rPr>
        <w:t>。对口支援省市企业、中央企业吸纳毕业5年内的西藏生源全日制普通高校毕业生就业，签订3年及以上劳动合同，由企业送到有资质的专业培训机构或学校进行6个月以上专业培训的。</w:t>
      </w:r>
    </w:p>
    <w:p w14:paraId="73A7A5E8">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32" w:name="_Toc18564"/>
      <w:r>
        <w:rPr>
          <w:rStyle w:val="15"/>
          <w:rFonts w:hint="eastAsia"/>
          <w:color w:val="auto"/>
          <w:lang w:val="en-US" w:eastAsia="zh-CN"/>
        </w:rPr>
        <w:t>4.区内企业就业岗前培训补贴</w:t>
      </w:r>
      <w:bookmarkEnd w:id="32"/>
      <w:r>
        <w:rPr>
          <w:rFonts w:hint="eastAsia" w:ascii="仿宋_GB2312" w:hAnsi="仿宋_GB2312" w:eastAsia="仿宋_GB2312" w:cs="仿宋_GB2312"/>
          <w:color w:val="auto"/>
          <w:sz w:val="32"/>
          <w:szCs w:val="32"/>
          <w:lang w:val="en-US" w:eastAsia="zh-CN"/>
        </w:rPr>
        <w:t>。企业对吸纳毕业2年内的西藏籍全日制普通高校毕业生就业，签订3年及以上劳动合同并为其缴纳社会保险，在签订劳动合同后半年内开展岗前培训并注册在区内的各类企业。</w:t>
      </w:r>
    </w:p>
    <w:p w14:paraId="77E70017">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33" w:name="_Toc32214"/>
      <w:r>
        <w:rPr>
          <w:rStyle w:val="15"/>
          <w:rFonts w:hint="eastAsia"/>
          <w:color w:val="auto"/>
          <w:lang w:val="en-US" w:eastAsia="zh-CN"/>
        </w:rPr>
        <w:t>5.</w:t>
      </w:r>
      <w:r>
        <w:rPr>
          <w:rStyle w:val="15"/>
          <w:rFonts w:hint="eastAsia"/>
          <w:color w:val="auto"/>
          <w:lang w:val="zh-TW" w:eastAsia="zh-CN"/>
        </w:rPr>
        <w:t>培训就业补贴</w:t>
      </w:r>
      <w:bookmarkEnd w:id="33"/>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为拉萨籍未就业高校毕业生开展专业或综合职业能力培训、职业指导、职业介绍的区内外培训机构、人力资源服务机构等单位。本补贴不可与其他培训补贴重复享受，政府出资或享受政府补贴的培训项目不可享受，收费的培训项目不可享受。培训后培训单位直接吸纳就业的，可同时享受区内外企业吸纳就业奖励。</w:t>
      </w:r>
    </w:p>
    <w:p w14:paraId="1B77B7B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(二)补贴标准</w:t>
      </w:r>
    </w:p>
    <w:p w14:paraId="0EF6FF7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zh-TW" w:eastAsia="zh-TW"/>
        </w:rPr>
        <w:t>区内企业就业专业培训补贴。以1年为限，培训期间给予企业每人每月2000元培训补贴。</w:t>
      </w:r>
    </w:p>
    <w:p w14:paraId="2535B8A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2.重点领域企业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val="zh-TW" w:eastAsia="zh-TW"/>
        </w:rPr>
        <w:t>对口援藏省市企业、中央企业。以1年为限，培训期间按照西藏自治区最低工资标准的2倍给予企业每人每月工资补贴和每人每月2000元培训补贴。</w:t>
      </w:r>
    </w:p>
    <w:p w14:paraId="5C13D73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3.区内企业就业岗前培训补贴。按照每人2000元标准给予企业一次性培训补贴。</w:t>
      </w:r>
    </w:p>
    <w:p w14:paraId="0A80ACA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培训就业补贴。培训时长不少于30天（培训形式、内容不限），培训后3个月内帮助实现区内市场就业（劳务派遣除外）、区外市场就业，签订3年以上劳动合同且正常缴纳社保满1年的，按区内市场就业3000元/人、区外市场就业6000元/人分别给予培训单位一次性培训就业补贴（缴纳社保满3个月后可申领50%）。</w:t>
      </w:r>
    </w:p>
    <w:p w14:paraId="5844436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(三)申报资料</w:t>
      </w:r>
    </w:p>
    <w:p w14:paraId="57463C3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1.</w:t>
      </w:r>
      <w:r>
        <w:rPr>
          <w:rFonts w:hint="eastAsia" w:ascii="仿宋_GB2312" w:hAnsi="仿宋_GB2312" w:eastAsia="仿宋_GB2312" w:cs="仿宋_GB2312"/>
          <w:color w:val="auto"/>
          <w:sz w:val="32"/>
          <w:szCs w:val="32"/>
          <w:lang w:val="en-US" w:eastAsia="zh-CN"/>
        </w:rPr>
        <w:t>区内企业就业专业培训补贴、重点领域就业培训补贴和工资补贴、区外就业培训补贴和工资补贴、区内企业就业岗前培训补贴提交资料：企业补贴</w:t>
      </w:r>
      <w:r>
        <w:rPr>
          <w:rFonts w:hint="eastAsia" w:ascii="仿宋_GB2312" w:hAnsi="仿宋_GB2312" w:eastAsia="仿宋_GB2312" w:cs="仿宋_GB2312"/>
          <w:color w:val="auto"/>
          <w:sz w:val="32"/>
          <w:szCs w:val="32"/>
          <w:lang w:val="zh-TW" w:eastAsia="zh-TW"/>
        </w:rPr>
        <w:t>申请</w:t>
      </w:r>
      <w:r>
        <w:rPr>
          <w:rFonts w:hint="eastAsia" w:ascii="仿宋_GB2312" w:hAnsi="仿宋_GB2312" w:eastAsia="仿宋_GB2312" w:cs="仿宋_GB2312"/>
          <w:color w:val="auto"/>
          <w:sz w:val="32"/>
          <w:szCs w:val="32"/>
          <w:lang w:val="en-US" w:eastAsia="zh-CN"/>
        </w:rPr>
        <w:t>书</w:t>
      </w:r>
      <w:r>
        <w:rPr>
          <w:rFonts w:hint="eastAsia" w:ascii="仿宋_GB2312" w:hAnsi="仿宋_GB2312" w:eastAsia="仿宋_GB2312" w:cs="仿宋_GB2312"/>
          <w:color w:val="auto"/>
          <w:sz w:val="32"/>
          <w:szCs w:val="32"/>
          <w:lang w:val="zh-TW" w:eastAsia="zh-TW"/>
        </w:rPr>
        <w:t>、《西藏自治区高校毕业生企业就业补贴资金申报表》《西藏自治区高校毕业生区内企业就业培训补贴资金花名册》</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《营业执照》《劳动合同》</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培训期间工资流水、社保缴费证明</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培训协议和培训机构出具的培训发票</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高校毕业生身份证、毕业证</w:t>
      </w:r>
      <w:r>
        <w:rPr>
          <w:rFonts w:hint="eastAsia" w:ascii="仿宋_GB2312" w:hAnsi="仿宋_GB2312" w:eastAsia="仿宋_GB2312" w:cs="仿宋_GB2312"/>
          <w:color w:val="auto"/>
          <w:sz w:val="32"/>
          <w:szCs w:val="32"/>
          <w:lang w:val="en-US" w:eastAsia="zh-CN"/>
        </w:rPr>
        <w:t>复印件等</w:t>
      </w:r>
      <w:r>
        <w:rPr>
          <w:rFonts w:hint="eastAsia" w:ascii="仿宋_GB2312" w:hAnsi="仿宋_GB2312" w:eastAsia="仿宋_GB2312" w:cs="仿宋_GB2312"/>
          <w:color w:val="auto"/>
          <w:sz w:val="32"/>
          <w:szCs w:val="32"/>
          <w:lang w:val="zh-TW" w:eastAsia="zh-TW"/>
        </w:rPr>
        <w:t>；</w:t>
      </w:r>
    </w:p>
    <w:p w14:paraId="38E87DF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培训就业补贴：企业营业执照、机构许可证，培训教案、培训课程表、培训签到表、师资证明、培训和岗位对接（培训开班1张、结业1张、培训过程2张、岗位对接2张）照片，培训就业拉萨籍高校毕业生的身份证、户口本人页及毕业证、劳动合同、缴纳社保证明等。</w:t>
      </w:r>
    </w:p>
    <w:p w14:paraId="3709357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rPr>
        <w:t>(四)申报</w:t>
      </w:r>
      <w:r>
        <w:rPr>
          <w:rFonts w:hint="eastAsia" w:ascii="方正楷体_GBK" w:hAnsi="方正楷体_GBK" w:eastAsia="方正楷体_GBK" w:cs="方正楷体_GBK"/>
          <w:color w:val="auto"/>
          <w:sz w:val="32"/>
          <w:szCs w:val="32"/>
          <w:lang w:eastAsia="zh-CN"/>
        </w:rPr>
        <w:t>渠道</w:t>
      </w:r>
    </w:p>
    <w:p w14:paraId="12A029B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1.区内企业、重点</w:t>
      </w:r>
      <w:r>
        <w:rPr>
          <w:rFonts w:hint="eastAsia" w:ascii="仿宋_GB2312" w:hAnsi="仿宋_GB2312" w:eastAsia="仿宋_GB2312" w:cs="仿宋_GB2312"/>
          <w:color w:val="auto"/>
          <w:sz w:val="32"/>
          <w:szCs w:val="32"/>
          <w:lang w:val="en-US" w:eastAsia="zh-CN"/>
        </w:rPr>
        <w:t>领域</w:t>
      </w:r>
      <w:r>
        <w:rPr>
          <w:rFonts w:hint="eastAsia" w:ascii="仿宋_GB2312" w:hAnsi="仿宋_GB2312" w:eastAsia="仿宋_GB2312" w:cs="仿宋_GB2312"/>
          <w:color w:val="auto"/>
          <w:sz w:val="32"/>
          <w:szCs w:val="32"/>
          <w:lang w:val="zh-TW" w:eastAsia="zh-TW"/>
        </w:rPr>
        <w:t>企业吸纳西藏籍全日制普通高校毕业生就业，合同签订半年内以全脱产方式开展专业培训的，培训结束后向社保缴纳地人社部门申报。(区内企业申请培训补贴不能与岗前培训补贴重复享受</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w:t>
      </w:r>
    </w:p>
    <w:p w14:paraId="273D508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2.对口支援省市企业、中央企业吸纳西藏生源全日制普通高校毕业生就业，合同签订半年内以全脱产方式开展专业培训的，培训结束后，向对口受援地市人社部门申报。无对口受援地市的中央企业向自治区人社部门申报。</w:t>
      </w:r>
    </w:p>
    <w:p w14:paraId="0D10AF04">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3.培训就业补贴。在符合条件的1年内，由申领主体线上申请，填写机构信息、培训信息和培训就业拉萨籍高校毕业生信息。</w:t>
      </w:r>
    </w:p>
    <w:p w14:paraId="7581031C">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在符合</w:t>
      </w:r>
      <w:r>
        <w:rPr>
          <w:rFonts w:hint="eastAsia" w:ascii="仿宋_GB2312" w:hAnsi="仿宋_GB2312" w:eastAsia="仿宋_GB2312" w:cs="仿宋_GB2312"/>
          <w:color w:val="auto"/>
          <w:sz w:val="32"/>
          <w:szCs w:val="32"/>
          <w:lang w:val="zh-TW" w:eastAsia="zh-CN"/>
        </w:rPr>
        <w:t>申领条件的1年内</w:t>
      </w:r>
      <w:r>
        <w:rPr>
          <w:rFonts w:hint="eastAsia" w:ascii="仿宋_GB2312" w:hAnsi="仿宋_GB2312" w:eastAsia="仿宋_GB2312" w:cs="仿宋_GB2312"/>
          <w:color w:val="auto"/>
          <w:sz w:val="32"/>
          <w:szCs w:val="32"/>
          <w:lang w:val="zh-TW" w:eastAsia="zh-TW"/>
        </w:rPr>
        <w:t>，由申领主体</w:t>
      </w:r>
      <w:r>
        <w:rPr>
          <w:rFonts w:hint="eastAsia" w:ascii="仿宋_GB2312" w:hAnsi="仿宋_GB2312" w:eastAsia="仿宋_GB2312" w:cs="仿宋_GB2312"/>
          <w:color w:val="auto"/>
          <w:sz w:val="32"/>
          <w:szCs w:val="32"/>
          <w:lang w:val="en-US" w:eastAsia="zh-CN"/>
        </w:rPr>
        <w:t>在“西藏公共就业服务网上大厅”注册并按流程填写企业信息和新吸纳高校毕业生信息，上传相关图片资料，并向对应人社部门线下提交纸质材料。</w:t>
      </w:r>
    </w:p>
    <w:p w14:paraId="27B4D905">
      <w:pPr>
        <w:rPr>
          <w:rFonts w:hint="eastAsia"/>
          <w:color w:val="auto"/>
          <w:lang w:val="en-US" w:eastAsia="zh-CN"/>
        </w:rPr>
      </w:pPr>
      <w:r>
        <w:rPr>
          <w:rFonts w:hint="eastAsia"/>
          <w:color w:val="auto"/>
          <w:lang w:val="en-US" w:eastAsia="zh-CN"/>
        </w:rPr>
        <w:br w:type="page"/>
      </w:r>
    </w:p>
    <w:p w14:paraId="16F5A411">
      <w:pPr>
        <w:pStyle w:val="2"/>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lang w:val="en-US" w:eastAsia="zh-CN"/>
        </w:rPr>
      </w:pPr>
      <w:bookmarkStart w:id="34" w:name="_Toc13342"/>
      <w:r>
        <w:rPr>
          <w:rFonts w:hint="eastAsia"/>
          <w:color w:val="auto"/>
          <w:lang w:val="en-US" w:eastAsia="zh-CN"/>
        </w:rPr>
        <w:t>第四部分  创业补贴</w:t>
      </w:r>
      <w:bookmarkEnd w:id="34"/>
      <w:bookmarkStart w:id="35" w:name="_Toc22513"/>
    </w:p>
    <w:p w14:paraId="2936CB31">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36" w:name="_Toc9666"/>
      <w:r>
        <w:rPr>
          <w:rFonts w:hint="eastAsia"/>
          <w:color w:val="auto"/>
          <w:lang w:eastAsia="zh-CN"/>
        </w:rPr>
        <w:t>一、创业扶持及补贴资金</w:t>
      </w:r>
      <w:bookmarkEnd w:id="35"/>
      <w:bookmarkEnd w:id="36"/>
    </w:p>
    <w:p w14:paraId="21798F5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（一）补贴对象</w:t>
      </w:r>
    </w:p>
    <w:p w14:paraId="495B37B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毕业2年内的西藏籍全日制普通高校毕业生在自治区行政区域内创业的，对个人创办企业(含个人独资企业、个体工商户、自然人独资公司等)或法人变更、入股企业等，给予创业扶持资金。</w:t>
      </w:r>
    </w:p>
    <w:p w14:paraId="2CB8334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（二）补贴类别及标准</w:t>
      </w:r>
      <w:bookmarkStart w:id="98" w:name="_GoBack"/>
      <w:bookmarkEnd w:id="98"/>
    </w:p>
    <w:p w14:paraId="7450764A">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37" w:name="_Toc3537"/>
      <w:r>
        <w:rPr>
          <w:rFonts w:hint="eastAsia"/>
          <w:color w:val="auto"/>
          <w:lang w:val="en-US" w:eastAsia="zh-CN"/>
        </w:rPr>
        <w:t>1.个人创业扶持资金</w:t>
      </w:r>
      <w:bookmarkEnd w:id="37"/>
    </w:p>
    <w:p w14:paraId="01EB346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对个人创办的企业(含个人独资企业、个体工商户、自然人独资公司等)或法人变更，给予不超过6万元的创业扶持资金。自工商登记注册之日起(法人变更登记日期起)正常运营满1年、3年、5年，分别给予3万元、2万元、1万元的创业扶持资金。</w:t>
      </w:r>
    </w:p>
    <w:p w14:paraId="0B1AD46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合伙创业扶持资金：对2人及以上合伙、入股创办企业的(包括合伙企业、农民合作社、股份公司、有限公司等),每人给予6万元，最高不超过30万元的创业扶持资金。自工商登记注册之日起(法人变更、入股企业登记日期起)正常运营满1年、3年、5年，分别给予最高15万元、10万元、5万元的创业扶持资金。</w:t>
      </w:r>
    </w:p>
    <w:p w14:paraId="432BB561">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38" w:name="_Toc28510"/>
      <w:r>
        <w:rPr>
          <w:rFonts w:hint="eastAsia"/>
          <w:color w:val="auto"/>
          <w:lang w:val="en-US" w:eastAsia="zh-CN"/>
        </w:rPr>
        <w:t>2.创业场地租金及水电费补贴</w:t>
      </w:r>
      <w:bookmarkEnd w:id="38"/>
    </w:p>
    <w:p w14:paraId="5D85743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自治区行政区域内非政府投资建设的经营场所内创业的，根据全年实际发生房租和水电费原始凭据，最高给予2.4万元，补贴时间最长5年。场地租金及水电费补贴每次仅能申请上一年度，不可一次同时申请多年补贴。合伙创业的企业不得重复申请同一时间段的场地租金及水电费补贴，且入驻自治区级创业孵化基地企业生活补助与场地租金及水电费补贴只可享受一项补贴。</w:t>
      </w:r>
    </w:p>
    <w:p w14:paraId="153257BE">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39" w:name="_Toc19320"/>
      <w:r>
        <w:rPr>
          <w:rFonts w:hint="eastAsia"/>
          <w:color w:val="auto"/>
          <w:lang w:val="en-US" w:eastAsia="zh-CN"/>
        </w:rPr>
        <w:t>3.入驻孵化基地生活补助</w:t>
      </w:r>
      <w:bookmarkEnd w:id="39"/>
    </w:p>
    <w:p w14:paraId="1D0EA5D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在自治区行政区域内创业的，入驻自治区级创业孵化基地开展孵化，给予每月1660元入驻孵化基地生活补助，补助时间最长2年。</w:t>
      </w:r>
    </w:p>
    <w:p w14:paraId="03BF8F56">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0" w:name="_Toc2843"/>
      <w:r>
        <w:rPr>
          <w:rFonts w:hint="eastAsia"/>
          <w:color w:val="auto"/>
          <w:lang w:val="en-US" w:eastAsia="zh-CN"/>
        </w:rPr>
        <w:t>4.创业社会保险补贴</w:t>
      </w:r>
      <w:bookmarkEnd w:id="40"/>
    </w:p>
    <w:p w14:paraId="11F9180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自治区行政区域内创业的，社会保险缴纳在初创企业名下，且创办个体经济，按个人身份缴纳的；创办企业的，按企业缴纳的，补贴时间10年，其中1-5年期间给予100%补贴，6-8年期间给予50%补贴，9-10年给予30%补贴。</w:t>
      </w:r>
    </w:p>
    <w:p w14:paraId="6F49A41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（三）申报材料</w:t>
      </w:r>
    </w:p>
    <w:p w14:paraId="58E2E8E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①《西藏自治区高校毕业生创业扶持资金及相关补贴申请表》(下载地址</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"https://www.xzggjyfw.com"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https://www.xzggjyfw.com</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w:t>
      </w:r>
    </w:p>
    <w:p w14:paraId="7DF41A7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②毕业生身份证、毕业证、《就业创业证》；</w:t>
      </w:r>
    </w:p>
    <w:p w14:paraId="2215E96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③营业执照；</w:t>
      </w:r>
    </w:p>
    <w:p w14:paraId="599D544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④自工商登记注册之日起申请年度内正常运营佐证材料。正常营业佐证材料包括：交易流水、进货记录、持续经营证明等；创办企业的还需提供纳税记录、税务年报、工商年报等；</w:t>
      </w:r>
    </w:p>
    <w:p w14:paraId="3B476F4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⑤申请场地租金及水电费补贴的，需提供申请年度内房屋租赁合同、水电费缴费发票(税务代开增值普票)等原始凭据和复印件；</w:t>
      </w:r>
    </w:p>
    <w:p w14:paraId="7775AE9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⑥申请入驻孵化基地生活补助的，需提供入驻协议，每月基本生活补助发放表(包括补贴人姓名、身份证号码、电话、银行卡号等信息);</w:t>
      </w:r>
    </w:p>
    <w:p w14:paraId="2E5AE67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⑦申请社会保险补贴的，需提供申领年度内社会保险缴费凭证；</w:t>
      </w:r>
    </w:p>
    <w:p w14:paraId="2360913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⑧其他材料：合伙创办企业的需提供在工商机关已经备案的公司章程和股东登记。法人变更、入股等形式创业的还需提供法人变更材料、股权材料复印件。营业执照登记日期与注册日期不一致还需提供股东登记、法人变更或者经营范围变更材料。</w:t>
      </w:r>
    </w:p>
    <w:p w14:paraId="4BECAE2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bookmarkStart w:id="41" w:name="_Toc26085"/>
      <w:r>
        <w:rPr>
          <w:rFonts w:hint="eastAsia" w:ascii="仿宋_GB2312" w:hAnsi="仿宋_GB2312" w:eastAsia="仿宋_GB2312" w:cs="仿宋_GB2312"/>
          <w:color w:val="auto"/>
          <w:sz w:val="32"/>
          <w:szCs w:val="32"/>
          <w:lang w:val="en-US" w:eastAsia="zh-CN"/>
        </w:rPr>
        <w:t>（四）申报渠道</w:t>
      </w:r>
    </w:p>
    <w:p w14:paraId="1228AA8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符合补贴申请条件的高校毕业生，自行通过“西藏公共就业服务网上大厅”注册并按流程上传相关图片资料，并按照属地管理原则，向营业执照登记机关(自治区级创业孵化基地)所属市地、区县人社部门提交纸质材料。在自治区工商局登记营业执照向拉萨市城关区人社部门申报。</w:t>
      </w:r>
    </w:p>
    <w:p w14:paraId="719D7E4F">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2" w:name="_Toc3535"/>
      <w:r>
        <w:rPr>
          <w:rFonts w:hint="eastAsia"/>
          <w:color w:val="auto"/>
          <w:lang w:val="en-US" w:eastAsia="zh-CN"/>
        </w:rPr>
        <w:t>二、高校毕业生返乡创业</w:t>
      </w:r>
      <w:bookmarkEnd w:id="41"/>
      <w:r>
        <w:rPr>
          <w:rFonts w:hint="eastAsia"/>
          <w:color w:val="auto"/>
          <w:lang w:val="en-US" w:eastAsia="zh-CN"/>
        </w:rPr>
        <w:t>补贴</w:t>
      </w:r>
      <w:bookmarkEnd w:id="42"/>
    </w:p>
    <w:p w14:paraId="717FA3E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(一)补贴对象</w:t>
      </w:r>
    </w:p>
    <w:p w14:paraId="3F85399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毕业2年内的西藏生源全日制普通高校毕业生在自治区行政区域内返乡村(不含镇、街道、居委会、社区)创业的，对个人创办企业(含个人独资企业、个体工商户、自然人独资公司等)或法人变更、入股企业等，给予返乡村创业补贴。</w:t>
      </w:r>
    </w:p>
    <w:p w14:paraId="16CBBFC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(二)补贴标准</w:t>
      </w:r>
    </w:p>
    <w:p w14:paraId="0445B3C2">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3" w:name="_Toc18570"/>
      <w:r>
        <w:rPr>
          <w:rFonts w:hint="eastAsia"/>
          <w:color w:val="auto"/>
          <w:lang w:val="en-US" w:eastAsia="zh-CN"/>
        </w:rPr>
        <w:t>1.返乡创业扶持资金</w:t>
      </w:r>
      <w:bookmarkEnd w:id="43"/>
    </w:p>
    <w:p w14:paraId="328C162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农牧专业的高校毕业生从事农牧产业创业、高校毕业生在高海拔(4500米以上)或边境乡村创业的，对其每人给予6.5万元、每户最高26万元，自工商登记注册之日起(法人变更、入股企业登记日期起)正常运营满1年、3年、5年，分别给予3万元、2万元、1.5万元的创业扶持资金，每户最高分别给予12万元、8万元、6万元。</w:t>
      </w:r>
    </w:p>
    <w:p w14:paraId="40BE133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农牧专业的高校毕业生在高海拔(4500米以上)或边境乡村从事农牧产业创业的、残疾人高校毕业生返乡村创业，对其每人给予7万元、每户最高28万元，自工商登记注册之日起(法人变更、入股企业登记日期起)正常运营满1年、3年、5年，分别给予3万元、2万元、2万元的创业扶持资金，每户最高分别给予12万元、8万元、8万元。</w:t>
      </w:r>
    </w:p>
    <w:p w14:paraId="12E940C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校毕业生返乡创业项目符合当地重点支持产业发展方向、带动1名及以上脱贫人口稳定就业的，按其吸纳就业人数给予10万元/人，每户不超过30万元的扶持资金。自工商登记注册之日起(法人变更、入股企业登记日期起)正常运营满1年、3年、5年，分别给予5万元、3万元、2万元的创业扶持资金，每户最高分别给予12万元、10万元、8万元。</w:t>
      </w:r>
    </w:p>
    <w:p w14:paraId="125CE89C">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4" w:name="_Toc30919"/>
      <w:r>
        <w:rPr>
          <w:rFonts w:hint="eastAsia"/>
          <w:color w:val="auto"/>
          <w:lang w:val="en-US" w:eastAsia="zh-CN"/>
        </w:rPr>
        <w:t>2.一次性安家补贴</w:t>
      </w:r>
      <w:bookmarkEnd w:id="44"/>
    </w:p>
    <w:p w14:paraId="43C7C7B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返乡创业高校毕业生，给予一次性安家补贴5000元；在高海拔(4500米以上)或者边境乡村创业的高校毕业生，给予一次性安家补贴6000元。</w:t>
      </w:r>
    </w:p>
    <w:p w14:paraId="536046B8">
      <w:pPr>
        <w:pStyle w:val="4"/>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5" w:name="_Toc3056"/>
      <w:r>
        <w:rPr>
          <w:rFonts w:hint="eastAsia"/>
          <w:color w:val="auto"/>
          <w:lang w:val="en-US" w:eastAsia="zh-CN"/>
        </w:rPr>
        <w:t>3.生活补贴</w:t>
      </w:r>
      <w:bookmarkEnd w:id="45"/>
    </w:p>
    <w:p w14:paraId="309B591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返乡创业高校毕业生，按当年自治区最低工资标准的50%,给予每月生活补贴；在高海拔(4500米以上)或者边境乡村创业的高校毕业生，按当年自治区最低工资标准的60%,给予每月生活补贴，补贴时间最长3年。</w:t>
      </w:r>
    </w:p>
    <w:p w14:paraId="7C95532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(三)申报材料</w:t>
      </w:r>
    </w:p>
    <w:p w14:paraId="665193E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①《西藏自治区高校毕业生创业扶持资金及相关补贴申请表》(下载地址</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"https://www.xzggjyfw.com"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https://www.xzggjyfw.com</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w:t>
      </w:r>
    </w:p>
    <w:p w14:paraId="743C2F7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②毕业生身份证、毕业证、《就业创业证》；</w:t>
      </w:r>
    </w:p>
    <w:p w14:paraId="075D43F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③营业执照；</w:t>
      </w:r>
    </w:p>
    <w:p w14:paraId="42BCE62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④自工商登记注册之日起申请年度内正常运营佐证材料。正常营业佐证材料包括：交易流水、进货记录、持续经营证明等；创办企业的还需提供纳税记录、税务年报、工商年报等；</w:t>
      </w:r>
    </w:p>
    <w:p w14:paraId="4773C7C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其他材料：合伙创办企业的需提供在工商机关已经备案的公司章程和股东登记。法人变更、入股等形式创业的还需提供法人变更材料、股权材料复印件。营业执照登记日期与注册日期不一致还需提供股东登记、法人变更或者经营范围变更材料。残疾人提供《残疾证》。脱贫人口稳定就业提供《社保缴纳证明》。符合当地重点支持产业发展方向项目，由县(区)人民政府出具证明。</w:t>
      </w:r>
    </w:p>
    <w:p w14:paraId="52B3D40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(四)申报渠道</w:t>
      </w:r>
    </w:p>
    <w:p w14:paraId="3736707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与区内创业补贴申报一致。</w:t>
      </w:r>
    </w:p>
    <w:p w14:paraId="12C1C46C">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46" w:name="_Toc3269"/>
      <w:bookmarkStart w:id="47" w:name="_Toc4321"/>
      <w:bookmarkStart w:id="48" w:name="_Toc22337"/>
      <w:r>
        <w:rPr>
          <w:rFonts w:hint="eastAsia"/>
          <w:color w:val="auto"/>
          <w:lang w:val="zh-TW" w:eastAsia="zh-CN"/>
        </w:rPr>
        <w:t>三、</w:t>
      </w:r>
      <w:r>
        <w:rPr>
          <w:rFonts w:hint="eastAsia"/>
          <w:color w:val="auto"/>
          <w:lang w:val="en-US" w:eastAsia="zh-CN"/>
        </w:rPr>
        <w:t>创业</w:t>
      </w:r>
      <w:r>
        <w:rPr>
          <w:rFonts w:hint="eastAsia"/>
          <w:color w:val="auto"/>
          <w:lang w:val="zh-TW" w:eastAsia="zh-TW"/>
        </w:rPr>
        <w:t>住房公积金</w:t>
      </w:r>
      <w:bookmarkEnd w:id="46"/>
      <w:bookmarkEnd w:id="47"/>
      <w:r>
        <w:rPr>
          <w:rFonts w:hint="eastAsia"/>
          <w:color w:val="auto"/>
          <w:lang w:val="en-US" w:eastAsia="zh-CN"/>
        </w:rPr>
        <w:t>补贴</w:t>
      </w:r>
      <w:bookmarkEnd w:id="48"/>
    </w:p>
    <w:p w14:paraId="32C63DD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w:t>
      </w:r>
      <w:r>
        <w:rPr>
          <w:rFonts w:hint="eastAsia" w:ascii="仿宋_GB2312" w:hAnsi="仿宋_GB2312" w:eastAsia="仿宋_GB2312" w:cs="仿宋_GB2312"/>
          <w:color w:val="auto"/>
          <w:sz w:val="32"/>
          <w:szCs w:val="32"/>
          <w:lang w:val="zh-TW" w:eastAsia="zh-CN"/>
        </w:rPr>
        <w:t>对象：</w:t>
      </w:r>
      <w:r>
        <w:rPr>
          <w:rFonts w:hint="eastAsia" w:ascii="仿宋_GB2312" w:hAnsi="仿宋_GB2312" w:eastAsia="仿宋_GB2312" w:cs="仿宋_GB2312"/>
          <w:color w:val="auto"/>
          <w:sz w:val="32"/>
          <w:szCs w:val="32"/>
          <w:lang w:val="zh-TW" w:eastAsia="zh-TW"/>
        </w:rPr>
        <w:t>毕业5年内(含5年)西藏籍全日制普通高校毕业生(含中职毕业生)，在自治区行政区域内自主创业或返乡创业1年以上，且取得营业执照，并以注册当年开始计算补贴期限，按规定给予住房公积金补贴。</w:t>
      </w:r>
    </w:p>
    <w:p w14:paraId="0DA997C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补贴标准：</w:t>
      </w:r>
      <w:r>
        <w:rPr>
          <w:rFonts w:hint="eastAsia" w:ascii="仿宋_GB2312" w:hAnsi="仿宋_GB2312" w:eastAsia="仿宋_GB2312" w:cs="仿宋_GB2312"/>
          <w:color w:val="auto"/>
          <w:sz w:val="32"/>
          <w:szCs w:val="32"/>
          <w:lang w:val="zh-TW" w:eastAsia="zh-TW"/>
        </w:rPr>
        <w:t>创办企业的，按企业为其缴纳的数额给予补贴；创办个体经济，按其以个体身份缴纳的数额给予补贴。补贴时间10年，其中1-5年期间给予100%补贴，6-8年期间给予50%补贴，9-10年期间给予30%补贴。</w:t>
      </w:r>
    </w:p>
    <w:p w14:paraId="4A02821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1816439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①《西藏自治区高校毕业生住房公积金补贴申请表》；</w:t>
      </w:r>
    </w:p>
    <w:p w14:paraId="3A3A9B8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②</w:t>
      </w: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lang w:val="zh-TW" w:eastAsia="zh-TW"/>
        </w:rPr>
        <w:t>身份证</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户口本</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毕业证；</w:t>
      </w:r>
    </w:p>
    <w:p w14:paraId="4FEDD69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③《就业创业证》；</w:t>
      </w:r>
    </w:p>
    <w:p w14:paraId="1F4F530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④营业执照；</w:t>
      </w:r>
    </w:p>
    <w:p w14:paraId="3E3413C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⑤个人缴纳的住房公积金凭证。</w:t>
      </w:r>
    </w:p>
    <w:p w14:paraId="0409CAA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申报渠道：申请主体</w:t>
      </w:r>
      <w:r>
        <w:rPr>
          <w:rFonts w:hint="eastAsia" w:ascii="仿宋_GB2312" w:hAnsi="仿宋_GB2312" w:eastAsia="仿宋_GB2312" w:cs="仿宋_GB2312"/>
          <w:color w:val="auto"/>
          <w:sz w:val="32"/>
          <w:szCs w:val="32"/>
          <w:lang w:val="zh-TW" w:eastAsia="zh-TW"/>
        </w:rPr>
        <w:t>向营业执照登记机关</w:t>
      </w:r>
      <w:r>
        <w:rPr>
          <w:rFonts w:hint="eastAsia" w:ascii="仿宋_GB2312" w:hAnsi="仿宋_GB2312" w:eastAsia="仿宋_GB2312" w:cs="仿宋_GB2312"/>
          <w:color w:val="auto"/>
          <w:sz w:val="32"/>
          <w:szCs w:val="32"/>
          <w:lang w:val="en-US" w:eastAsia="zh-CN"/>
        </w:rPr>
        <w:t>同级</w:t>
      </w:r>
      <w:r>
        <w:rPr>
          <w:rFonts w:hint="eastAsia" w:ascii="仿宋_GB2312" w:hAnsi="仿宋_GB2312" w:eastAsia="仿宋_GB2312" w:cs="仿宋_GB2312"/>
          <w:color w:val="auto"/>
          <w:sz w:val="32"/>
          <w:szCs w:val="32"/>
          <w:lang w:val="zh-TW" w:eastAsia="zh-TW"/>
        </w:rPr>
        <w:t>人社部门、住建部门</w:t>
      </w:r>
      <w:r>
        <w:rPr>
          <w:rFonts w:hint="eastAsia" w:ascii="仿宋_GB2312" w:hAnsi="仿宋_GB2312" w:eastAsia="仿宋_GB2312" w:cs="仿宋_GB2312"/>
          <w:color w:val="auto"/>
          <w:sz w:val="32"/>
          <w:szCs w:val="32"/>
          <w:lang w:val="en-US" w:eastAsia="zh-CN"/>
        </w:rPr>
        <w:t>线下</w:t>
      </w:r>
      <w:r>
        <w:rPr>
          <w:rFonts w:hint="eastAsia" w:ascii="仿宋_GB2312" w:hAnsi="仿宋_GB2312" w:eastAsia="仿宋_GB2312" w:cs="仿宋_GB2312"/>
          <w:color w:val="auto"/>
          <w:sz w:val="32"/>
          <w:szCs w:val="32"/>
          <w:lang w:val="zh-TW" w:eastAsia="zh-TW"/>
        </w:rPr>
        <w:t>申请</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人社部门审核申请</w:t>
      </w:r>
      <w:r>
        <w:rPr>
          <w:rFonts w:hint="eastAsia" w:ascii="仿宋_GB2312" w:hAnsi="仿宋_GB2312" w:eastAsia="仿宋_GB2312" w:cs="仿宋_GB2312"/>
          <w:color w:val="auto"/>
          <w:sz w:val="32"/>
          <w:szCs w:val="32"/>
          <w:lang w:val="en-US" w:eastAsia="zh-CN"/>
        </w:rPr>
        <w:t>主体</w:t>
      </w:r>
      <w:r>
        <w:rPr>
          <w:rFonts w:hint="eastAsia" w:ascii="仿宋_GB2312" w:hAnsi="仿宋_GB2312" w:eastAsia="仿宋_GB2312" w:cs="仿宋_GB2312"/>
          <w:color w:val="auto"/>
          <w:sz w:val="32"/>
          <w:szCs w:val="32"/>
          <w:lang w:val="zh-TW" w:eastAsia="zh-TW"/>
        </w:rPr>
        <w:t>是否属于补贴对象</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住建部门审定住房公积金缴存基数、缴存比例，为符合条件的创业者建立住房公积金个人账户，并向本级财政部门申请资金</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财政部门将上年度住房公积金补贴资金一次性拨付给住房资金管理中心，由住房资金管理中心支付到创业者个人账户。</w:t>
      </w:r>
    </w:p>
    <w:p w14:paraId="0A2B3593">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eastAsia="zh-CN"/>
        </w:rPr>
      </w:pPr>
      <w:bookmarkStart w:id="49" w:name="_Toc2263"/>
      <w:bookmarkStart w:id="50" w:name="_Toc21915"/>
      <w:bookmarkStart w:id="51" w:name="_Toc32200"/>
      <w:r>
        <w:rPr>
          <w:rFonts w:hint="eastAsia"/>
          <w:color w:val="auto"/>
          <w:lang w:eastAsia="zh-CN"/>
        </w:rPr>
        <w:t>四、创业担保贷款</w:t>
      </w:r>
      <w:bookmarkEnd w:id="49"/>
      <w:bookmarkEnd w:id="50"/>
      <w:bookmarkEnd w:id="51"/>
    </w:p>
    <w:p w14:paraId="14FDE79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CN"/>
        </w:rPr>
      </w:pPr>
      <w:bookmarkStart w:id="52" w:name="_Toc4068"/>
      <w:r>
        <w:rPr>
          <w:rFonts w:hint="eastAsia" w:ascii="仿宋_GB2312" w:hAnsi="仿宋_GB2312" w:eastAsia="仿宋_GB2312" w:cs="仿宋_GB2312"/>
          <w:color w:val="auto"/>
          <w:sz w:val="32"/>
          <w:szCs w:val="32"/>
          <w:lang w:val="zh-TW" w:eastAsia="zh-TW"/>
        </w:rPr>
        <w:t>贷款对象</w:t>
      </w:r>
      <w:bookmarkEnd w:id="52"/>
      <w:r>
        <w:rPr>
          <w:rFonts w:hint="eastAsia" w:ascii="仿宋_GB2312" w:hAnsi="仿宋_GB2312" w:eastAsia="仿宋_GB2312" w:cs="仿宋_GB2312"/>
          <w:color w:val="auto"/>
          <w:sz w:val="32"/>
          <w:szCs w:val="32"/>
          <w:lang w:val="zh-TW" w:eastAsia="zh-CN"/>
        </w:rPr>
        <w:t>：</w:t>
      </w:r>
    </w:p>
    <w:p w14:paraId="53D6DFC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①个人创业：西藏生源高校毕业生（含中职生），2017年1月1日后毕业，5年内（返乡创业大学生毕业10年内）创业，有固定经营场所，办理了《就业创业证》并取得《创业培训合格证书》，在拉萨市范围内从事个体经营或创办企业的。</w:t>
      </w:r>
    </w:p>
    <w:p w14:paraId="1AACBBC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②联合创业：在符合上述条件的基础上，满足下列条件之一的小微企业优先支持：</w:t>
      </w:r>
    </w:p>
    <w:p w14:paraId="2EA88CD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（1）企业职工总人数在20-100人之间；</w:t>
      </w:r>
    </w:p>
    <w:p w14:paraId="6F63501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2）申请贷款当年新招用符合创业担保贷款申请条件的人员（不包括大学生村官、留学回国学生、返乡创业农民工、网络商户）数量达到企业现有在职职工人数的30%（超过100人的企业达到15%）、并与其签订1年以上劳动合同且无拖欠职工工资、欠缴社会保险费等违法违规信用记录。</w:t>
      </w:r>
    </w:p>
    <w:p w14:paraId="4548924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bookmarkStart w:id="53" w:name="_Toc24799"/>
      <w:r>
        <w:rPr>
          <w:rFonts w:hint="eastAsia" w:ascii="仿宋_GB2312" w:hAnsi="仿宋_GB2312" w:eastAsia="仿宋_GB2312" w:cs="仿宋_GB2312"/>
          <w:color w:val="auto"/>
          <w:sz w:val="32"/>
          <w:szCs w:val="32"/>
          <w:lang w:val="zh-TW" w:eastAsia="zh-TW"/>
        </w:rPr>
        <w:t>贷款额度</w:t>
      </w:r>
      <w:bookmarkEnd w:id="53"/>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个人创业最高不超过50万元，联合创业最高不超过300万，贷款主体必须是公司法人或实际控制人。</w:t>
      </w:r>
    </w:p>
    <w:p w14:paraId="3ED8BA5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bookmarkStart w:id="54" w:name="_Toc25276"/>
      <w:r>
        <w:rPr>
          <w:rFonts w:hint="eastAsia" w:ascii="仿宋_GB2312" w:hAnsi="仿宋_GB2312" w:eastAsia="仿宋_GB2312" w:cs="仿宋_GB2312"/>
          <w:color w:val="auto"/>
          <w:sz w:val="32"/>
          <w:szCs w:val="32"/>
          <w:lang w:val="zh-TW" w:eastAsia="zh-TW"/>
        </w:rPr>
        <w:t>贷款期限</w:t>
      </w:r>
      <w:bookmarkEnd w:id="54"/>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贷款期限一般不超过3年，对于信用记录和还款情况良好的借款人可申请延期还款，前3年由财政全额贴息。</w:t>
      </w:r>
    </w:p>
    <w:p w14:paraId="3B6B894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bookmarkStart w:id="55" w:name="_Toc18727"/>
      <w:r>
        <w:rPr>
          <w:rFonts w:hint="eastAsia" w:ascii="仿宋_GB2312" w:hAnsi="仿宋_GB2312" w:eastAsia="仿宋_GB2312" w:cs="仿宋_GB2312"/>
          <w:color w:val="auto"/>
          <w:sz w:val="32"/>
          <w:szCs w:val="32"/>
          <w:lang w:val="zh-TW" w:eastAsia="zh-TW"/>
        </w:rPr>
        <w:t>提交材料：贷款申请</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身份证</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毕业证复印件</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《营业执照》复印件</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《就业创业证》复印件</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《创业培训合格证书》。</w:t>
      </w:r>
    </w:p>
    <w:p w14:paraId="3A04EC7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申报流程</w:t>
      </w:r>
      <w:bookmarkEnd w:id="55"/>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符合贷款条件的高校毕业生创业者就近向创业地所在市、县人社部门提交贷款申请，由人社部门审核申请贷款者身份信息。</w:t>
      </w:r>
    </w:p>
    <w:p w14:paraId="58DB1953">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56" w:name="_Toc12947"/>
      <w:bookmarkStart w:id="57" w:name="_Toc11673"/>
      <w:r>
        <w:rPr>
          <w:rFonts w:hint="eastAsia"/>
          <w:color w:val="auto"/>
          <w:lang w:val="en-US" w:eastAsia="zh-CN"/>
        </w:rPr>
        <w:t>五、拉萨籍高校毕业生</w:t>
      </w:r>
      <w:bookmarkEnd w:id="56"/>
      <w:r>
        <w:rPr>
          <w:rFonts w:hint="eastAsia"/>
          <w:color w:val="auto"/>
          <w:lang w:val="en-US" w:eastAsia="zh-CN"/>
        </w:rPr>
        <w:t>基层领域创业补贴</w:t>
      </w:r>
      <w:bookmarkEnd w:id="57"/>
    </w:p>
    <w:p w14:paraId="2A4FE09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补贴对象：基层领域创业的拉萨籍高校毕业生（含中职毕业生）个人、吸纳拉萨籍高校毕业生稳定就业的西藏非拉萨籍高校毕业生个人。</w:t>
      </w:r>
    </w:p>
    <w:p w14:paraId="03B0641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2023年1月1日以后，拉萨籍高校毕业生（含中职毕业生）围绕社区养老、托幼、家政服务、现代农业、农村物流、生态旅游等乡村振兴行业作为法定代表人（负责人）在乡村、社区稳定创业满1年（西藏非拉萨籍高校毕业生在拉萨行政区划内围绕以上行业作为法定代表人在乡村、社区稳定创业满1年，并吸纳1名以上拉萨籍高校毕业生连续稳定就业）的每年给予10000元基层创业补贴。补贴时间不超过3年，可与自治区创业补贴同时享受。创办多个企业的只可选择一个企业申领。</w:t>
      </w:r>
    </w:p>
    <w:p w14:paraId="04683AD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创业者身份证、户口本人页及毕业证、营业执照、年度稳定经营证明（资金流水、账务、缴税证明、最新经营照片等），西藏非拉萨籍高校毕业生创业者还需提交吸纳拉萨籍高校毕业生的身份证、户口本人页及毕业证，工资发放证明（首次申领时不少于6个月且在岗、第二三年度满12个月且与首年度为同一人）等。</w:t>
      </w:r>
    </w:p>
    <w:p w14:paraId="3A9D78B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在每符合条件的1年内，由申领主体在“西藏公共就业服务网上大厅”进行线上申请，填写个人信息、创办企业信息，西藏非拉萨籍高校毕业生创业者还需填写吸纳拉萨籍高校毕业生信息（1人以上），提交相关图片资料。根据审批结果，拉萨籍高校毕业生（含中职毕业生）创业者，由高考生源地（中职毕业生由户籍地）县（区）人社部门将补贴资金直接支付给申领主体；西藏非拉萨籍高校毕业生创业者，由吸纳的拉萨籍高校毕业生高考时户籍所在县（区）人社部门将补贴资金直接支付给申领主体。</w:t>
      </w:r>
    </w:p>
    <w:p w14:paraId="5B75C3CD">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58" w:name="_Toc15923"/>
      <w:bookmarkStart w:id="59" w:name="_Toc4270"/>
      <w:r>
        <w:rPr>
          <w:rFonts w:hint="eastAsia"/>
          <w:color w:val="auto"/>
          <w:lang w:val="en-US" w:eastAsia="zh-CN"/>
        </w:rPr>
        <w:t>六、拉萨籍高校毕业生就业创业联合奖励</w:t>
      </w:r>
      <w:bookmarkEnd w:id="58"/>
      <w:bookmarkEnd w:id="59"/>
    </w:p>
    <w:p w14:paraId="5F6E78C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补贴对象：稳定创业并吸纳拉萨籍高校毕业生就业的拉萨籍高校毕业生（含中职毕业生）个人、西藏非拉萨籍高校毕业生个人。</w:t>
      </w:r>
    </w:p>
    <w:p w14:paraId="08DB3A0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拉萨籍高校毕业生（含中职毕业生）2020年1月1日以后作为法定代表人（负责人）稳定创业（西藏非拉萨籍高校毕业生2020年1月1日以后在拉萨行政区划范围内稳定创业，均不包含劳务派遣公司）满3年，申领奖励时吸纳拉萨籍高校毕业生在岗5人以上，均签订劳动合同且正常缴纳社保满2年的，可一次性给予5万元就业创业联合奖励。创办多个企业的只可选择一个企业申领。</w:t>
      </w:r>
    </w:p>
    <w:p w14:paraId="341ABEA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创业者身份证、户口本人页及毕业证，营业执照、满3年的稳定经营证明材料（资金流水、账务、缴税证明、最新经营照片等），吸纳拉萨籍高校毕业生的身份证、户口本本人页及毕业证，缴纳社保证明（申请时仍在缴纳社保）等。</w:t>
      </w:r>
    </w:p>
    <w:p w14:paraId="3223CB2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在符合条件的1年内，由申领主体在“西藏公共就业服务网上大厅”线上申请，填写个人信息、创办企业信息、吸纳拉萨籍高校毕业生信息（5人以上），提交相关图片资料。根据审批结果，拉萨籍高校毕业生（含中职毕业生）创业者，由高考生源地（中职毕业生由户籍地）县（区）人社部门将补贴资金直接支付给申领主体；西藏非拉萨籍高校毕业生创业者，由涉及县（区）人社部门按吸纳的本县（区）籍高校毕业生人数比例将奖励资金分别支付给申领主体。</w:t>
      </w:r>
    </w:p>
    <w:p w14:paraId="799708F9">
      <w:pPr>
        <w:rPr>
          <w:rFonts w:hint="eastAsia"/>
          <w:color w:val="auto"/>
          <w:lang w:val="en-US" w:eastAsia="zh-CN"/>
        </w:rPr>
      </w:pPr>
      <w:r>
        <w:rPr>
          <w:rFonts w:hint="eastAsia"/>
          <w:color w:val="auto"/>
          <w:lang w:val="en-US" w:eastAsia="zh-CN"/>
        </w:rPr>
        <w:br w:type="page"/>
      </w:r>
    </w:p>
    <w:p w14:paraId="05571A9B">
      <w:pPr>
        <w:pStyle w:val="2"/>
        <w:keepNext/>
        <w:keepLines/>
        <w:pageBreakBefore w:val="0"/>
        <w:widowControl w:val="0"/>
        <w:numPr>
          <w:ilvl w:val="0"/>
          <w:numId w:val="0"/>
        </w:numPr>
        <w:shd w:val="clear" w:color="auto" w:fill="auto"/>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lang w:val="en-US" w:eastAsia="zh-CN"/>
        </w:rPr>
      </w:pPr>
      <w:bookmarkStart w:id="60" w:name="_Toc14773"/>
      <w:r>
        <w:rPr>
          <w:rFonts w:hint="eastAsia"/>
          <w:color w:val="auto"/>
          <w:lang w:val="en-US" w:eastAsia="zh-CN"/>
        </w:rPr>
        <w:t>第五部分  其他补贴</w:t>
      </w:r>
      <w:bookmarkEnd w:id="60"/>
    </w:p>
    <w:p w14:paraId="05A437C5">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61" w:name="_Toc19837"/>
      <w:r>
        <w:rPr>
          <w:rFonts w:hint="eastAsia"/>
          <w:color w:val="auto"/>
          <w:lang w:val="en-US" w:eastAsia="zh-CN"/>
        </w:rPr>
        <w:t>1.一次性求职补贴</w:t>
      </w:r>
      <w:bookmarkEnd w:id="61"/>
    </w:p>
    <w:p w14:paraId="1393B1A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补贴对象</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在西藏高校就读的全日制普通高校应届毕业生(西藏生源在区外高校就读的高校毕业生，向所在高校申请，依据当地省、区、市文件执行),毕业年度内有就业意愿并积极求职的低保家庭</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零就业家庭、防止返贫监测对象家庭和特困人员中的高校毕业生，残疾及获得国家助学贷款高校毕业生。</w:t>
      </w:r>
    </w:p>
    <w:p w14:paraId="06FA9E6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补贴标准</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按照当年西藏自治区最低工资标准的2倍给予一次性求职补贴。</w:t>
      </w:r>
    </w:p>
    <w:p w14:paraId="4035A23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申报材料：</w:t>
      </w:r>
      <w:r>
        <w:rPr>
          <w:rFonts w:hint="eastAsia" w:ascii="仿宋_GB2312" w:hAnsi="仿宋_GB2312" w:eastAsia="仿宋_GB2312" w:cs="仿宋_GB2312"/>
          <w:color w:val="auto"/>
          <w:sz w:val="32"/>
          <w:szCs w:val="32"/>
        </w:rPr>
        <w:t>一次性求职补贴书面申请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《西藏自治区高校毕业生一次性求职补贴申请表》《西藏自治区高校毕业生一次性求职补贴花名册》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高校毕业生低保家庭证明(低保家庭的学生同时提供与低保户主关系证明)、个人残疾证明、防止返贫监测对象家庭证明、特困户证明、零就业家庭证明、在校期间获得国家助学贷款合同复印件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14:paraId="26DFDF7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一次性求职补贴由符合条件的学生提出申请，在读学校审核，并经公示无异议后，区内7所高校和西藏技师学院向自治区就业服务中心提交申请材料，各地市高级技工学校向所在地市人社部门提交材料</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经审核后，将符合条件的高校毕业生一次性求职补贴资金拨付学校，学校将补贴支付到毕业生个人账户。</w:t>
      </w:r>
    </w:p>
    <w:p w14:paraId="2AF6CBA1">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62" w:name="_Toc5241"/>
      <w:bookmarkStart w:id="63" w:name="_Toc1178"/>
      <w:r>
        <w:rPr>
          <w:rFonts w:hint="eastAsia"/>
          <w:color w:val="auto"/>
          <w:lang w:val="en-US" w:eastAsia="zh-CN"/>
        </w:rPr>
        <w:t>2.灵活就业社会保险补贴</w:t>
      </w:r>
      <w:bookmarkEnd w:id="62"/>
      <w:bookmarkEnd w:id="63"/>
    </w:p>
    <w:p w14:paraId="7914C75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CN"/>
        </w:rPr>
        <w:t>补贴对象：</w:t>
      </w:r>
      <w:r>
        <w:rPr>
          <w:rFonts w:hint="eastAsia" w:ascii="仿宋_GB2312" w:hAnsi="仿宋_GB2312" w:eastAsia="仿宋_GB2312" w:cs="仿宋_GB2312"/>
          <w:color w:val="auto"/>
          <w:sz w:val="32"/>
          <w:szCs w:val="32"/>
          <w:lang w:val="zh-TW" w:eastAsia="zh-TW"/>
        </w:rPr>
        <w:t>毕业2年内初次灵活就业的西藏生源全日制普通高校毕业生。</w:t>
      </w:r>
    </w:p>
    <w:p w14:paraId="0362FF8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CN"/>
        </w:rPr>
        <w:t>补贴标准：</w:t>
      </w:r>
      <w:r>
        <w:rPr>
          <w:rFonts w:hint="eastAsia" w:ascii="仿宋_GB2312" w:hAnsi="仿宋_GB2312" w:eastAsia="仿宋_GB2312" w:cs="仿宋_GB2312"/>
          <w:color w:val="auto"/>
          <w:sz w:val="32"/>
          <w:szCs w:val="32"/>
          <w:lang w:val="zh-TW" w:eastAsia="zh-TW"/>
        </w:rPr>
        <w:t>按照其实际缴纳社会保险的2/3给予补贴，补贴期限不超过2年。</w:t>
      </w:r>
    </w:p>
    <w:p w14:paraId="29CBE11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CN"/>
        </w:rPr>
        <w:t>申报材料：</w:t>
      </w:r>
      <w:r>
        <w:rPr>
          <w:rFonts w:hint="eastAsia" w:ascii="仿宋_GB2312" w:hAnsi="仿宋_GB2312" w:eastAsia="仿宋_GB2312" w:cs="仿宋_GB2312"/>
          <w:color w:val="auto"/>
          <w:sz w:val="32"/>
          <w:szCs w:val="32"/>
          <w:lang w:val="en-US" w:eastAsia="zh-CN"/>
        </w:rPr>
        <w:t>灵活就业</w:t>
      </w:r>
      <w:r>
        <w:rPr>
          <w:rFonts w:hint="eastAsia" w:ascii="仿宋_GB2312" w:hAnsi="仿宋_GB2312" w:eastAsia="仿宋_GB2312" w:cs="仿宋_GB2312"/>
          <w:color w:val="auto"/>
          <w:sz w:val="32"/>
          <w:szCs w:val="32"/>
          <w:lang w:val="zh-TW" w:eastAsia="zh-TW"/>
        </w:rPr>
        <w:t>社会保险补贴申请表</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身份证、毕业证</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社会保险缴费证明。</w:t>
      </w:r>
    </w:p>
    <w:p w14:paraId="1918EA6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符合条件的灵活就业高校毕业生在社保缴满1年后，向高考时户籍所在地人社部门申报，高考时户籍属于自治区人民政府驻内地各办事处、西藏民族大学的毕业生向拉萨市人社部门申报。</w:t>
      </w:r>
    </w:p>
    <w:p w14:paraId="627DF958">
      <w:pPr>
        <w:pStyle w:val="3"/>
        <w:bidi w:val="0"/>
        <w:rPr>
          <w:rFonts w:hint="eastAsia"/>
          <w:color w:val="auto"/>
        </w:rPr>
      </w:pPr>
      <w:bookmarkStart w:id="64" w:name="_Toc27579"/>
      <w:r>
        <w:rPr>
          <w:rFonts w:hint="eastAsia"/>
          <w:color w:val="auto"/>
          <w:lang w:val="en-US" w:eastAsia="zh-CN"/>
        </w:rPr>
        <w:t>3.拉萨籍高校毕业生</w:t>
      </w:r>
      <w:r>
        <w:rPr>
          <w:rFonts w:hint="eastAsia"/>
          <w:color w:val="auto"/>
        </w:rPr>
        <w:t>灵活就业岗位补贴</w:t>
      </w:r>
      <w:bookmarkEnd w:id="64"/>
    </w:p>
    <w:p w14:paraId="5B87C4B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补贴对象：灵活就业的拉萨籍高校毕业生个人。</w:t>
      </w:r>
    </w:p>
    <w:p w14:paraId="1B91401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标准：拉萨籍高校毕业生2023年1月1日以后从事直播带货、电商、骑手、自由撰稿人、网约车司机等职业，签订服务合约（或其它灵活就业证明材料）、正常从事相关工作且以灵活就业人员身份缴纳社保（企业职工）的，期间每缴纳社保满一年给予5000元灵活就业岗位补贴，补贴时间不超过3年。</w:t>
      </w:r>
    </w:p>
    <w:p w14:paraId="0939480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申报材料：个人身份证、户口本本人页及毕业证、灵活就业证明材料、年度正常从事相关工作证明材料（订单、资金流水等）、缴纳社保证明等。</w:t>
      </w:r>
    </w:p>
    <w:p w14:paraId="771B3ED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在每符合条件的1年内，由申领主体在“西藏公共就业服务网上大厅”线上申请，填写个人信息及灵活就业信息，上传相关图片资料。根据审批结果，由县（区）人社部门将补贴资金直接支付给申领主体。</w:t>
      </w:r>
    </w:p>
    <w:p w14:paraId="1D9C2D50">
      <w:pPr>
        <w:pStyle w:val="3"/>
        <w:bidi w:val="0"/>
        <w:rPr>
          <w:rFonts w:hint="eastAsia"/>
          <w:color w:val="auto"/>
          <w:lang w:val="en-US" w:eastAsia="zh-CN"/>
        </w:rPr>
      </w:pPr>
      <w:bookmarkStart w:id="65" w:name="_Toc13416"/>
      <w:bookmarkStart w:id="66" w:name="_Toc1986"/>
      <w:r>
        <w:rPr>
          <w:rFonts w:hint="eastAsia"/>
          <w:color w:val="auto"/>
          <w:lang w:val="en-US" w:eastAsia="zh-CN"/>
        </w:rPr>
        <w:t>4.证书补贴</w:t>
      </w:r>
      <w:bookmarkEnd w:id="65"/>
      <w:bookmarkEnd w:id="66"/>
    </w:p>
    <w:p w14:paraId="5C46A86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补贴对象</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毕业5年内取得国家人社部承认的职业资格证书或职业技能等级证书的西藏生源全日制普通高校毕业生；在校就读的西藏生源全日制大学生取得相应证书的，毕业后可以同等享受。接收上述高校毕业生在各类岗位实习锻炼或开展专业培训，并取得相应证书的区内企业及培训机构。</w:t>
      </w:r>
    </w:p>
    <w:p w14:paraId="30619A3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补贴标准</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对报考二级注册建造师、建筑施工安全生产管理人员岗位并取得证书的高校毕业生，给予5000元/人次培训费补贴。按照取得证书的高校毕业生人数，分别给予实习企业及有关培训机构2000元/人次的补贴。</w:t>
      </w:r>
    </w:p>
    <w:p w14:paraId="4108C4E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CN"/>
        </w:rPr>
      </w:pPr>
      <w:r>
        <w:rPr>
          <w:rFonts w:hint="eastAsia" w:ascii="仿宋_GB2312" w:hAnsi="仿宋_GB2312" w:eastAsia="仿宋_GB2312" w:cs="仿宋_GB2312"/>
          <w:color w:val="auto"/>
          <w:sz w:val="32"/>
          <w:szCs w:val="32"/>
          <w:lang w:val="zh-TW" w:eastAsia="zh-TW"/>
        </w:rPr>
        <w:t>对取得会计、律师、税务、导游、计算机、企业管理、幼师、社区服务等职业资格证书或职业技能等级证书的高校毕业生给予2000元/人次培训费补贴。同时按照取得证书的高校毕业生人数，对有关培训机构给予2000元/人次的补贴。</w:t>
      </w:r>
    </w:p>
    <w:p w14:paraId="3496314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5B27F39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lang w:val="zh-TW" w:eastAsia="zh-TW"/>
        </w:rPr>
        <w:t>个人申报</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《西藏生源全日制普通高校毕业生取得证书补贴资金申请表》、身份证、毕业证</w:t>
      </w:r>
      <w:r>
        <w:rPr>
          <w:rFonts w:hint="eastAsia" w:ascii="仿宋_GB2312" w:hAnsi="仿宋_GB2312" w:eastAsia="仿宋_GB2312" w:cs="仿宋_GB2312"/>
          <w:color w:val="auto"/>
          <w:sz w:val="32"/>
          <w:szCs w:val="32"/>
          <w:lang w:val="en-US" w:eastAsia="zh-CN"/>
        </w:rPr>
        <w:t>及取得</w:t>
      </w:r>
      <w:r>
        <w:rPr>
          <w:rFonts w:hint="eastAsia" w:ascii="仿宋_GB2312" w:hAnsi="仿宋_GB2312" w:eastAsia="仿宋_GB2312" w:cs="仿宋_GB2312"/>
          <w:color w:val="auto"/>
          <w:sz w:val="32"/>
          <w:szCs w:val="32"/>
          <w:lang w:val="zh-TW" w:eastAsia="zh-TW"/>
        </w:rPr>
        <w:t>证书</w:t>
      </w:r>
      <w:r>
        <w:rPr>
          <w:rFonts w:hint="eastAsia" w:ascii="仿宋_GB2312" w:hAnsi="仿宋_GB2312" w:eastAsia="仿宋_GB2312" w:cs="仿宋_GB2312"/>
          <w:color w:val="auto"/>
          <w:sz w:val="32"/>
          <w:szCs w:val="32"/>
          <w:lang w:val="en-US" w:eastAsia="zh-CN"/>
        </w:rPr>
        <w:t>复印件等</w:t>
      </w:r>
      <w:r>
        <w:rPr>
          <w:rFonts w:hint="eastAsia" w:ascii="仿宋_GB2312" w:hAnsi="仿宋_GB2312" w:eastAsia="仿宋_GB2312" w:cs="仿宋_GB2312"/>
          <w:color w:val="auto"/>
          <w:sz w:val="32"/>
          <w:szCs w:val="32"/>
          <w:lang w:val="zh-TW" w:eastAsia="zh-TW"/>
        </w:rPr>
        <w:t>。</w:t>
      </w:r>
    </w:p>
    <w:p w14:paraId="3D8AD67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②企业及培训机构申报。补贴资金申请书、《西藏自治区企业及培训机构实习培训高校毕业生补贴资金申请表》、企业、培训机构《营业执照》、实习或培训高校毕业生人员花名册(需毕业生本人签字确认);毕业生身份证、毕业证、各类证书复印件</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zh-TW" w:eastAsia="zh-TW"/>
        </w:rPr>
        <w:t>实习协议、培训方案原件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zh-TW" w:eastAsia="zh-TW"/>
        </w:rPr>
        <w:t>。</w:t>
      </w:r>
    </w:p>
    <w:p w14:paraId="2820162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val="zh-TW" w:eastAsia="zh-TW"/>
        </w:rPr>
        <w:t>符合条件的</w:t>
      </w:r>
      <w:r>
        <w:rPr>
          <w:rFonts w:hint="eastAsia" w:ascii="仿宋_GB2312" w:hAnsi="仿宋_GB2312" w:eastAsia="仿宋_GB2312" w:cs="仿宋_GB2312"/>
          <w:color w:val="auto"/>
          <w:sz w:val="32"/>
          <w:szCs w:val="32"/>
          <w:lang w:val="en-US" w:eastAsia="zh-CN"/>
        </w:rPr>
        <w:t>申请主体</w:t>
      </w:r>
      <w:r>
        <w:rPr>
          <w:rFonts w:hint="eastAsia" w:ascii="仿宋_GB2312" w:hAnsi="仿宋_GB2312" w:eastAsia="仿宋_GB2312" w:cs="仿宋_GB2312"/>
          <w:color w:val="auto"/>
          <w:sz w:val="32"/>
          <w:szCs w:val="32"/>
          <w:lang w:val="zh-TW" w:eastAsia="zh-TW"/>
        </w:rPr>
        <w:t>在取得相关证书后</w:t>
      </w:r>
      <w:r>
        <w:rPr>
          <w:rFonts w:hint="eastAsia" w:ascii="仿宋_GB2312" w:hAnsi="仿宋_GB2312" w:eastAsia="仿宋_GB2312" w:cs="仿宋_GB2312"/>
          <w:color w:val="auto"/>
          <w:sz w:val="32"/>
          <w:szCs w:val="32"/>
          <w:lang w:val="en-US" w:eastAsia="zh-CN"/>
        </w:rPr>
        <w:t>自行通过“西藏就业创业”微信公众号上传图片资料，</w:t>
      </w:r>
      <w:r>
        <w:rPr>
          <w:rFonts w:hint="eastAsia" w:ascii="仿宋_GB2312" w:hAnsi="仿宋_GB2312" w:eastAsia="仿宋_GB2312" w:cs="仿宋_GB2312"/>
          <w:color w:val="auto"/>
          <w:sz w:val="32"/>
          <w:szCs w:val="32"/>
          <w:lang w:val="zh-TW" w:eastAsia="zh-TW"/>
        </w:rPr>
        <w:t>向高考时户籍所在地人社部门</w:t>
      </w:r>
      <w:r>
        <w:rPr>
          <w:rFonts w:hint="eastAsia" w:ascii="仿宋_GB2312" w:hAnsi="仿宋_GB2312" w:eastAsia="仿宋_GB2312" w:cs="仿宋_GB2312"/>
          <w:color w:val="auto"/>
          <w:sz w:val="32"/>
          <w:szCs w:val="32"/>
          <w:lang w:val="en-US" w:eastAsia="zh-CN"/>
        </w:rPr>
        <w:t>进行</w:t>
      </w:r>
      <w:r>
        <w:rPr>
          <w:rFonts w:hint="eastAsia" w:ascii="仿宋_GB2312" w:hAnsi="仿宋_GB2312" w:eastAsia="仿宋_GB2312" w:cs="仿宋_GB2312"/>
          <w:color w:val="auto"/>
          <w:sz w:val="32"/>
          <w:szCs w:val="32"/>
          <w:lang w:val="zh-TW" w:eastAsia="zh-TW"/>
        </w:rPr>
        <w:t>申报。高考时户籍属于西藏自治区政府驻内地各办事处、西藏民族大学各毕业生向拉萨市人社部门申报。</w:t>
      </w:r>
    </w:p>
    <w:p w14:paraId="56876FF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在校生在校期间取得的相应证书，毕业后持相关材料到上述人社部门进行申请。符合条件的企业及培训机构向社保缴纳地人社部门申报。企业、培训机构申请补贴不能与岗前培训补贴重复享受。</w:t>
      </w:r>
    </w:p>
    <w:p w14:paraId="37B8B26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CN"/>
        </w:rPr>
      </w:pPr>
      <w:r>
        <w:rPr>
          <w:rFonts w:hint="eastAsia" w:ascii="仿宋_GB2312" w:hAnsi="仿宋_GB2312" w:eastAsia="仿宋_GB2312" w:cs="仿宋_GB2312"/>
          <w:color w:val="auto"/>
          <w:sz w:val="32"/>
          <w:szCs w:val="32"/>
          <w:lang w:val="zh-TW" w:eastAsia="zh-CN"/>
        </w:rPr>
        <w:t>其他事项：</w:t>
      </w:r>
    </w:p>
    <w:p w14:paraId="2F8AF77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lang w:val="zh-TW" w:eastAsia="zh-TW"/>
        </w:rPr>
        <w:t>在申请取得职业资格证书或职业技能等级证书补贴时，一人考取多种证书或不同等级证书的。所有证书均可享受补贴政策，但每个证书只能申报一次补贴。</w:t>
      </w:r>
    </w:p>
    <w:p w14:paraId="57EE376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zh-TW" w:eastAsia="zh-TW"/>
        </w:rPr>
      </w:pPr>
      <w:r>
        <w:rPr>
          <w:rFonts w:hint="eastAsia" w:ascii="仿宋_GB2312" w:hAnsi="仿宋_GB2312" w:eastAsia="仿宋_GB2312" w:cs="仿宋_GB2312"/>
          <w:color w:val="auto"/>
          <w:sz w:val="32"/>
          <w:szCs w:val="32"/>
          <w:lang w:val="zh-TW" w:eastAsia="zh-TW"/>
        </w:rPr>
        <w:t>②机关事业单位在编人员不享受证书补贴。</w:t>
      </w:r>
    </w:p>
    <w:p w14:paraId="4CCE9EB3">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67" w:name="_Toc6905"/>
      <w:bookmarkStart w:id="68" w:name="_Toc3183"/>
      <w:bookmarkStart w:id="69" w:name="_Toc13502"/>
      <w:r>
        <w:rPr>
          <w:rFonts w:hint="eastAsia"/>
          <w:color w:val="auto"/>
          <w:lang w:val="en-US" w:eastAsia="zh-CN"/>
        </w:rPr>
        <w:t>5.青年就业见习补贴</w:t>
      </w:r>
      <w:bookmarkEnd w:id="67"/>
      <w:bookmarkEnd w:id="68"/>
      <w:bookmarkEnd w:id="69"/>
    </w:p>
    <w:p w14:paraId="05060CB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补贴对象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我区离校2年内未就业的全日制普通高等院校毕业生（含技师学院高级工班和预备技师班、特殊教育院校职业教育类毕业生和具有西藏学籍的毕业生）、中职（技工学校）毕业生以及16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24周岁我区未就业青年。见习期间为3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12个月。</w:t>
      </w:r>
    </w:p>
    <w:p w14:paraId="4857505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补贴标准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见习补贴标准为我区当年月最低工资标准。见习期满留用率达到50%以上，且与见习人员签订1年以上劳动合同的见习基地，留用人员见习补贴标准提高25%。见习人员未满见习期提前离岗，当月见习不足10个工作日的不予发放当月见习补贴，满10个工作日不足1个月的，按50%发放当月见习补贴。</w:t>
      </w:r>
    </w:p>
    <w:p w14:paraId="42412B8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w:t>
      </w:r>
    </w:p>
    <w:p w14:paraId="5BB7D91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①</w:t>
      </w:r>
      <w:r>
        <w:rPr>
          <w:rFonts w:hint="eastAsia" w:ascii="仿宋_GB2312" w:hAnsi="仿宋_GB2312" w:eastAsia="仿宋_GB2312" w:cs="仿宋_GB2312"/>
          <w:color w:val="auto"/>
          <w:sz w:val="32"/>
          <w:szCs w:val="32"/>
        </w:rPr>
        <w:t>就业见习协议书；</w:t>
      </w:r>
      <w:bookmarkStart w:id="70" w:name="bookmark47"/>
      <w:bookmarkEnd w:id="70"/>
    </w:p>
    <w:p w14:paraId="5D79BFB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②就</w:t>
      </w:r>
      <w:r>
        <w:rPr>
          <w:rFonts w:hint="eastAsia" w:ascii="仿宋_GB2312" w:hAnsi="仿宋_GB2312" w:eastAsia="仿宋_GB2312" w:cs="仿宋_GB2312"/>
          <w:color w:val="auto"/>
          <w:sz w:val="32"/>
          <w:szCs w:val="32"/>
        </w:rPr>
        <w:t>业见习人员情况汇总表；</w:t>
      </w:r>
    </w:p>
    <w:p w14:paraId="3ED9678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③</w:t>
      </w:r>
      <w:r>
        <w:rPr>
          <w:rFonts w:hint="eastAsia" w:ascii="仿宋_GB2312" w:hAnsi="仿宋_GB2312" w:eastAsia="仿宋_GB2312" w:cs="仿宋_GB2312"/>
          <w:color w:val="auto"/>
          <w:sz w:val="32"/>
          <w:szCs w:val="32"/>
          <w:lang w:val="zh-CN" w:eastAsia="zh-CN"/>
        </w:rPr>
        <w:t>就</w:t>
      </w:r>
      <w:r>
        <w:rPr>
          <w:rFonts w:hint="eastAsia" w:ascii="仿宋_GB2312" w:hAnsi="仿宋_GB2312" w:eastAsia="仿宋_GB2312" w:cs="仿宋_GB2312"/>
          <w:color w:val="auto"/>
          <w:sz w:val="32"/>
          <w:szCs w:val="32"/>
        </w:rPr>
        <w:t>业见习补贴申领表；</w:t>
      </w:r>
      <w:bookmarkStart w:id="71" w:name="bookmark49"/>
      <w:bookmarkEnd w:id="71"/>
    </w:p>
    <w:p w14:paraId="7492C02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④</w:t>
      </w:r>
      <w:r>
        <w:rPr>
          <w:rFonts w:hint="eastAsia" w:ascii="仿宋_GB2312" w:hAnsi="仿宋_GB2312" w:eastAsia="仿宋_GB2312" w:cs="仿宋_GB2312"/>
          <w:color w:val="auto"/>
          <w:sz w:val="32"/>
          <w:szCs w:val="32"/>
          <w:lang w:val="zh-CN" w:eastAsia="zh-CN"/>
        </w:rPr>
        <w:t>见习</w:t>
      </w:r>
      <w:r>
        <w:rPr>
          <w:rFonts w:hint="eastAsia" w:ascii="仿宋_GB2312" w:hAnsi="仿宋_GB2312" w:eastAsia="仿宋_GB2312" w:cs="仿宋_GB2312"/>
          <w:color w:val="auto"/>
          <w:sz w:val="32"/>
          <w:szCs w:val="32"/>
        </w:rPr>
        <w:t>人员身份证、毕业证、就业创业证复印件</w:t>
      </w:r>
      <w:r>
        <w:rPr>
          <w:rFonts w:hint="eastAsia" w:ascii="仿宋_GB2312" w:hAnsi="仿宋_GB2312" w:eastAsia="仿宋_GB2312" w:cs="仿宋_GB2312"/>
          <w:color w:val="auto"/>
          <w:sz w:val="32"/>
          <w:szCs w:val="32"/>
          <w:lang w:eastAsia="zh-CN"/>
        </w:rPr>
        <w:t>；</w:t>
      </w:r>
      <w:bookmarkStart w:id="72" w:name="bookmark50"/>
      <w:bookmarkEnd w:id="72"/>
    </w:p>
    <w:p w14:paraId="00CD744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⑤</w:t>
      </w:r>
      <w:r>
        <w:rPr>
          <w:rFonts w:hint="eastAsia" w:ascii="仿宋_GB2312" w:hAnsi="仿宋_GB2312" w:eastAsia="仿宋_GB2312" w:cs="仿宋_GB2312"/>
          <w:color w:val="auto"/>
          <w:sz w:val="32"/>
          <w:szCs w:val="32"/>
        </w:rPr>
        <w:t>见习人员生活补助发放证明或银行流水清单；</w:t>
      </w:r>
      <w:bookmarkStart w:id="73" w:name="bookmark51"/>
      <w:bookmarkEnd w:id="73"/>
    </w:p>
    <w:p w14:paraId="466E25B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⑥见</w:t>
      </w:r>
      <w:r>
        <w:rPr>
          <w:rFonts w:hint="eastAsia" w:ascii="仿宋_GB2312" w:hAnsi="仿宋_GB2312" w:eastAsia="仿宋_GB2312" w:cs="仿宋_GB2312"/>
          <w:color w:val="auto"/>
          <w:sz w:val="32"/>
          <w:szCs w:val="32"/>
        </w:rPr>
        <w:t>习基地为见习人员办理人身意外伤害保险的凭证；</w:t>
      </w:r>
      <w:bookmarkStart w:id="74" w:name="bookmark52"/>
      <w:bookmarkEnd w:id="74"/>
    </w:p>
    <w:p w14:paraId="7A40FB3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⑦</w:t>
      </w:r>
      <w:r>
        <w:rPr>
          <w:rFonts w:hint="eastAsia" w:ascii="仿宋_GB2312" w:hAnsi="仿宋_GB2312" w:eastAsia="仿宋_GB2312" w:cs="仿宋_GB2312"/>
          <w:color w:val="auto"/>
          <w:sz w:val="32"/>
          <w:szCs w:val="32"/>
        </w:rPr>
        <w:t>见习期内提前离岗的，需提交《就业见习终止证明》；见习期满的，提供《就业见习鉴定表》；</w:t>
      </w:r>
      <w:bookmarkStart w:id="75" w:name="bookmark53"/>
      <w:bookmarkEnd w:id="75"/>
    </w:p>
    <w:p w14:paraId="51569D7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⑧</w:t>
      </w:r>
      <w:r>
        <w:rPr>
          <w:rFonts w:hint="eastAsia" w:ascii="仿宋_GB2312" w:hAnsi="仿宋_GB2312" w:eastAsia="仿宋_GB2312" w:cs="仿宋_GB2312"/>
          <w:color w:val="auto"/>
          <w:sz w:val="32"/>
          <w:szCs w:val="32"/>
          <w:lang w:val="zh-CN" w:eastAsia="zh-CN"/>
        </w:rPr>
        <w:t>属</w:t>
      </w:r>
      <w:r>
        <w:rPr>
          <w:rFonts w:hint="eastAsia" w:ascii="仿宋_GB2312" w:hAnsi="仿宋_GB2312" w:eastAsia="仿宋_GB2312" w:cs="仿宋_GB2312"/>
          <w:color w:val="auto"/>
          <w:sz w:val="32"/>
          <w:szCs w:val="32"/>
        </w:rPr>
        <w:t>见习期满留用率达50%、申报提高25%见习补贴的，还需提供与留用见习人员签订的劳动合同复印件，社会保险征缴机构出具的社会保险缴费明细表（单）。</w:t>
      </w:r>
    </w:p>
    <w:p w14:paraId="7CA9E98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rPr>
        <w:t>见习基地向当地公共就业服务机构</w:t>
      </w:r>
      <w:r>
        <w:rPr>
          <w:rFonts w:hint="eastAsia" w:ascii="仿宋_GB2312" w:hAnsi="仿宋_GB2312" w:eastAsia="仿宋_GB2312" w:cs="仿宋_GB2312"/>
          <w:color w:val="auto"/>
          <w:sz w:val="32"/>
          <w:szCs w:val="32"/>
          <w:lang w:val="en-US" w:eastAsia="zh-CN"/>
        </w:rPr>
        <w:t>线下</w:t>
      </w:r>
      <w:r>
        <w:rPr>
          <w:rFonts w:hint="eastAsia" w:ascii="仿宋_GB2312" w:hAnsi="仿宋_GB2312" w:eastAsia="仿宋_GB2312" w:cs="仿宋_GB2312"/>
          <w:color w:val="auto"/>
          <w:sz w:val="32"/>
          <w:szCs w:val="32"/>
        </w:rPr>
        <w:t>申请就业见习补贴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当地公共就业服务机构对见习基地的见习补贴申请进行审核，公示5个工作日无异议后，按规定予以拨付。</w:t>
      </w:r>
    </w:p>
    <w:p w14:paraId="10706E8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见习补贴可用于支付见习人员基本生活补助、购买人身意外伤害险或见习人员指导管理费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见习人员基本生活补助不得低于见习补贴的80%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见习基地可结合实际给予一定的福利待遇或其他补贴。</w:t>
      </w:r>
    </w:p>
    <w:p w14:paraId="1766F7EE">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76" w:name="_Toc18539"/>
      <w:bookmarkStart w:id="77" w:name="_Toc1371"/>
      <w:bookmarkStart w:id="78" w:name="_Toc5035"/>
      <w:r>
        <w:rPr>
          <w:rFonts w:hint="eastAsia"/>
          <w:color w:val="auto"/>
          <w:lang w:val="en-US" w:eastAsia="zh-CN"/>
        </w:rPr>
        <w:t>6.拉萨籍高校毕业生区外见习</w:t>
      </w:r>
      <w:bookmarkEnd w:id="76"/>
      <w:r>
        <w:rPr>
          <w:rFonts w:hint="eastAsia"/>
          <w:color w:val="auto"/>
          <w:lang w:val="en-US" w:eastAsia="zh-CN"/>
        </w:rPr>
        <w:t>补贴</w:t>
      </w:r>
      <w:bookmarkEnd w:id="77"/>
    </w:p>
    <w:p w14:paraId="40AAF508">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补贴对象：</w:t>
      </w:r>
      <w:r>
        <w:rPr>
          <w:rFonts w:hint="eastAsia" w:ascii="仿宋_GB2312" w:hAnsi="仿宋_GB2312" w:eastAsia="仿宋_GB2312" w:cs="仿宋_GB2312"/>
          <w:color w:val="auto"/>
          <w:sz w:val="32"/>
          <w:szCs w:val="32"/>
        </w:rPr>
        <w:t>离校2年内未就业的</w:t>
      </w:r>
      <w:r>
        <w:rPr>
          <w:rFonts w:hint="eastAsia" w:ascii="仿宋_GB2312" w:hAnsi="仿宋_GB2312" w:eastAsia="仿宋_GB2312" w:cs="仿宋_GB2312"/>
          <w:color w:val="auto"/>
          <w:sz w:val="32"/>
          <w:szCs w:val="32"/>
          <w:lang w:eastAsia="zh-CN"/>
        </w:rPr>
        <w:t>拉萨籍</w:t>
      </w:r>
      <w:r>
        <w:rPr>
          <w:rFonts w:hint="eastAsia" w:ascii="仿宋_GB2312" w:hAnsi="仿宋_GB2312" w:eastAsia="仿宋_GB2312" w:cs="仿宋_GB2312"/>
          <w:color w:val="auto"/>
          <w:sz w:val="32"/>
          <w:szCs w:val="32"/>
        </w:rPr>
        <w:t>全日制普通高等院校毕业生（含技师学院高级工班和预备技师班、特殊教育院校职业教育类毕业生）、中高职（技工学校）毕业生</w:t>
      </w:r>
      <w:r>
        <w:rPr>
          <w:rFonts w:hint="eastAsia" w:ascii="仿宋_GB2312" w:hAnsi="仿宋_GB2312" w:eastAsia="仿宋_GB2312" w:cs="仿宋_GB2312"/>
          <w:color w:val="auto"/>
          <w:sz w:val="32"/>
          <w:szCs w:val="32"/>
          <w:lang w:eastAsia="zh-CN"/>
        </w:rPr>
        <w:t>。</w:t>
      </w:r>
    </w:p>
    <w:p w14:paraId="3DF2BAA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补贴标准：</w:t>
      </w:r>
      <w:r>
        <w:rPr>
          <w:rFonts w:hint="eastAsia" w:ascii="仿宋_GB2312" w:hAnsi="仿宋_GB2312" w:eastAsia="仿宋_GB2312" w:cs="仿宋_GB2312"/>
          <w:color w:val="auto"/>
          <w:sz w:val="32"/>
          <w:szCs w:val="32"/>
        </w:rPr>
        <w:t>在区外人社部门认定的见习基地见习的，见习期间按西藏自治区上年度最低工资标准按月给予高校毕业生见习补贴。</w:t>
      </w:r>
    </w:p>
    <w:p w14:paraId="6538DD1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申报材料：</w:t>
      </w:r>
      <w:r>
        <w:rPr>
          <w:rFonts w:hint="eastAsia" w:ascii="仿宋_GB2312" w:hAnsi="仿宋_GB2312" w:eastAsia="仿宋_GB2312" w:cs="仿宋_GB2312"/>
          <w:color w:val="auto"/>
          <w:sz w:val="32"/>
          <w:szCs w:val="32"/>
        </w:rPr>
        <w:t>《拉萨市高校毕业生区外见习补贴申请表》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毕业生身份证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毕业证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《就业见习协议书》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《信用承诺书》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个人银行账号</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w:t>
      </w:r>
    </w:p>
    <w:p w14:paraId="5F10FC5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申报渠道：符合条件的高校毕业生向生源所在县（区）人社部门申请，根据审批结果，由县（区）人社部门将补贴资金直接支付给申领主体。</w:t>
      </w:r>
    </w:p>
    <w:bookmarkEnd w:id="78"/>
    <w:p w14:paraId="4430B817">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79" w:name="_Toc3152"/>
      <w:bookmarkStart w:id="80" w:name="_Toc5834"/>
      <w:bookmarkStart w:id="81" w:name="_Toc21442"/>
      <w:r>
        <w:rPr>
          <w:rFonts w:hint="eastAsia"/>
          <w:color w:val="auto"/>
          <w:lang w:val="en-US" w:eastAsia="zh-CN"/>
        </w:rPr>
        <w:t>7.拉萨籍高校毕业生区外就业创业返藏政策</w:t>
      </w:r>
      <w:bookmarkEnd w:id="79"/>
      <w:bookmarkEnd w:id="80"/>
      <w:bookmarkEnd w:id="81"/>
    </w:p>
    <w:p w14:paraId="051DCC4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补贴对象：毕业</w:t>
      </w:r>
      <w:r>
        <w:rPr>
          <w:rFonts w:hint="eastAsia" w:ascii="仿宋_GB2312" w:hAnsi="仿宋_GB2312" w:eastAsia="仿宋_GB2312" w:cs="仿宋_GB2312"/>
          <w:color w:val="auto"/>
          <w:sz w:val="32"/>
          <w:szCs w:val="32"/>
          <w:lang w:val="en-US" w:eastAsia="zh-CN"/>
        </w:rPr>
        <w:t>5年内，在</w:t>
      </w:r>
      <w:r>
        <w:rPr>
          <w:rFonts w:hint="eastAsia" w:ascii="仿宋_GB2312" w:hAnsi="仿宋_GB2312" w:eastAsia="仿宋_GB2312" w:cs="仿宋_GB2312"/>
          <w:color w:val="auto"/>
          <w:sz w:val="32"/>
          <w:szCs w:val="32"/>
        </w:rPr>
        <w:t>区外连续就业满5年或创业满3年后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返藏选择市场就业或自主创业满一年的</w:t>
      </w:r>
      <w:r>
        <w:rPr>
          <w:rFonts w:hint="eastAsia" w:ascii="仿宋_GB2312" w:hAnsi="仿宋_GB2312" w:eastAsia="仿宋_GB2312" w:cs="仿宋_GB2312"/>
          <w:color w:val="auto"/>
          <w:sz w:val="32"/>
          <w:szCs w:val="32"/>
          <w:lang w:eastAsia="zh-CN"/>
        </w:rPr>
        <w:t>拉萨籍高校毕业生。</w:t>
      </w:r>
    </w:p>
    <w:p w14:paraId="156EA79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补贴标准：</w:t>
      </w:r>
      <w:r>
        <w:rPr>
          <w:rFonts w:hint="eastAsia" w:ascii="仿宋_GB2312" w:hAnsi="仿宋_GB2312" w:eastAsia="仿宋_GB2312" w:cs="仿宋_GB2312"/>
          <w:color w:val="auto"/>
          <w:sz w:val="32"/>
          <w:szCs w:val="32"/>
        </w:rPr>
        <w:t>区外连续就业满5年后，返藏选择市场就业或自主创业满一年的，一次性给予10000元奖励。区外连续就业满5年或创业满3年后返藏自主创业的（包括重新创业），可申请入驻政府建设的众创空间、创业创新基地，相关众创空间、创业创新基地根据空余办公场地情况3年内免费提供基本办公场地支持。</w:t>
      </w:r>
    </w:p>
    <w:p w14:paraId="0D4E2F0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82" w:name="_Toc12996"/>
      <w:bookmarkStart w:id="83" w:name="_Toc10028"/>
      <w:bookmarkStart w:id="84" w:name="_Toc24012"/>
      <w:r>
        <w:rPr>
          <w:rFonts w:hint="eastAsia" w:ascii="仿宋_GB2312" w:hAnsi="仿宋_GB2312" w:eastAsia="仿宋_GB2312" w:cs="仿宋_GB2312"/>
          <w:color w:val="auto"/>
          <w:sz w:val="32"/>
          <w:szCs w:val="32"/>
        </w:rPr>
        <w:t>申</w:t>
      </w:r>
      <w:r>
        <w:rPr>
          <w:rFonts w:hint="eastAsia" w:ascii="仿宋_GB2312" w:hAnsi="仿宋_GB2312" w:eastAsia="仿宋_GB2312" w:cs="仿宋_GB2312"/>
          <w:color w:val="auto"/>
          <w:sz w:val="32"/>
          <w:szCs w:val="32"/>
          <w:lang w:eastAsia="zh-CN"/>
        </w:rPr>
        <w:t>报</w:t>
      </w:r>
      <w:r>
        <w:rPr>
          <w:rFonts w:hint="eastAsia" w:ascii="仿宋_GB2312" w:hAnsi="仿宋_GB2312" w:eastAsia="仿宋_GB2312" w:cs="仿宋_GB2312"/>
          <w:color w:val="auto"/>
          <w:sz w:val="32"/>
          <w:szCs w:val="32"/>
        </w:rPr>
        <w:t>材料</w:t>
      </w:r>
      <w:bookmarkEnd w:id="82"/>
      <w:bookmarkEnd w:id="83"/>
      <w:bookmarkEnd w:id="84"/>
      <w:r>
        <w:rPr>
          <w:rFonts w:hint="eastAsia" w:ascii="仿宋_GB2312" w:hAnsi="仿宋_GB2312" w:eastAsia="仿宋_GB2312" w:cs="仿宋_GB2312"/>
          <w:color w:val="auto"/>
          <w:sz w:val="32"/>
          <w:szCs w:val="32"/>
          <w:lang w:eastAsia="zh-CN"/>
        </w:rPr>
        <w:t>：</w:t>
      </w:r>
    </w:p>
    <w:p w14:paraId="6F43B94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①《拉萨市高校毕业生返藏自主就业创业奖励申请表》；</w:t>
      </w:r>
    </w:p>
    <w:p w14:paraId="111916C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②毕业生身份证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毕业证；</w:t>
      </w:r>
    </w:p>
    <w:p w14:paraId="54AC85B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③区外就业主管单位或用人单位政工人事部门录用文件或《劳动合同》原件及复印件；</w:t>
      </w:r>
    </w:p>
    <w:p w14:paraId="150F45C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④</w:t>
      </w:r>
      <w:r>
        <w:rPr>
          <w:rFonts w:hint="eastAsia" w:ascii="仿宋_GB2312" w:hAnsi="仿宋_GB2312" w:eastAsia="仿宋_GB2312" w:cs="仿宋_GB2312"/>
          <w:color w:val="auto"/>
          <w:sz w:val="32"/>
          <w:szCs w:val="32"/>
        </w:rPr>
        <w:t>区外连续五年工作证明原件（加盖用人单位公章）；</w:t>
      </w:r>
    </w:p>
    <w:p w14:paraId="26122EF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⑤</w:t>
      </w:r>
      <w:r>
        <w:rPr>
          <w:rFonts w:hint="eastAsia" w:ascii="仿宋_GB2312" w:hAnsi="仿宋_GB2312" w:eastAsia="仿宋_GB2312" w:cs="仿宋_GB2312"/>
          <w:color w:val="auto"/>
          <w:sz w:val="32"/>
          <w:szCs w:val="32"/>
        </w:rPr>
        <w:t>区外连续五年社保缴费证明原件（加盖社保经办机构公章）；</w:t>
      </w:r>
    </w:p>
    <w:p w14:paraId="54D7848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⑥</w:t>
      </w:r>
      <w:r>
        <w:rPr>
          <w:rFonts w:hint="eastAsia" w:ascii="仿宋_GB2312" w:hAnsi="仿宋_GB2312" w:eastAsia="仿宋_GB2312" w:cs="仿宋_GB2312"/>
          <w:color w:val="auto"/>
          <w:sz w:val="32"/>
          <w:szCs w:val="32"/>
        </w:rPr>
        <w:t>区内就业《劳动合同》原件及复印件（返藏就业提供）；</w:t>
      </w:r>
    </w:p>
    <w:p w14:paraId="3902420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⑦</w:t>
      </w:r>
      <w:r>
        <w:rPr>
          <w:rFonts w:hint="eastAsia" w:ascii="仿宋_GB2312" w:hAnsi="仿宋_GB2312" w:eastAsia="仿宋_GB2312" w:cs="仿宋_GB2312"/>
          <w:color w:val="auto"/>
          <w:sz w:val="32"/>
          <w:szCs w:val="32"/>
        </w:rPr>
        <w:t>区内就业社保缴费证明（加盖社保经办机构公章）；</w:t>
      </w:r>
    </w:p>
    <w:p w14:paraId="41EC47F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⑧</w:t>
      </w:r>
      <w:r>
        <w:rPr>
          <w:rFonts w:hint="eastAsia" w:ascii="仿宋_GB2312" w:hAnsi="仿宋_GB2312" w:eastAsia="仿宋_GB2312" w:cs="仿宋_GB2312"/>
          <w:color w:val="auto"/>
          <w:sz w:val="32"/>
          <w:szCs w:val="32"/>
        </w:rPr>
        <w:t>《营业执照》（返藏创业提供）；</w:t>
      </w:r>
    </w:p>
    <w:p w14:paraId="4FF0A52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⑨《信用承诺书》；</w:t>
      </w:r>
    </w:p>
    <w:p w14:paraId="3879EBE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⑩个人（就业）或企业（创业）银行账号。</w:t>
      </w:r>
    </w:p>
    <w:p w14:paraId="4CA6CF8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申报渠道：符合条件的高校毕业生向生源所在县（区）人社部门申请，根据审批结果，由县（区）人社部门将补贴资金直接支付给申领主体。</w:t>
      </w:r>
    </w:p>
    <w:p w14:paraId="40437296">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85" w:name="_Toc17285"/>
      <w:bookmarkStart w:id="86" w:name="_Toc20111"/>
      <w:r>
        <w:rPr>
          <w:rFonts w:hint="eastAsia"/>
          <w:color w:val="auto"/>
          <w:lang w:val="en-US" w:eastAsia="zh-CN"/>
        </w:rPr>
        <w:t>8.高校毕业生公益性岗位人员补贴</w:t>
      </w:r>
      <w:bookmarkEnd w:id="85"/>
      <w:bookmarkEnd w:id="86"/>
    </w:p>
    <w:p w14:paraId="4A63858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补贴对象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公益性岗位在岗</w:t>
      </w:r>
      <w:r>
        <w:rPr>
          <w:rFonts w:hint="eastAsia" w:ascii="仿宋_GB2312" w:hAnsi="仿宋_GB2312" w:eastAsia="仿宋_GB2312" w:cs="仿宋_GB2312"/>
          <w:color w:val="auto"/>
          <w:sz w:val="32"/>
          <w:szCs w:val="32"/>
          <w:lang w:val="en-US" w:eastAsia="zh-CN"/>
        </w:rPr>
        <w:t>高校毕业生</w:t>
      </w:r>
      <w:r>
        <w:rPr>
          <w:rFonts w:hint="eastAsia" w:ascii="仿宋_GB2312" w:hAnsi="仿宋_GB2312" w:eastAsia="仿宋_GB2312" w:cs="仿宋_GB2312"/>
          <w:color w:val="auto"/>
          <w:sz w:val="32"/>
          <w:szCs w:val="32"/>
        </w:rPr>
        <w:t>。</w:t>
      </w:r>
    </w:p>
    <w:p w14:paraId="6012030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补贴标准</w:t>
      </w:r>
      <w:r>
        <w:rPr>
          <w:rFonts w:hint="eastAsia" w:ascii="仿宋_GB2312" w:hAnsi="仿宋_GB2312" w:eastAsia="仿宋_GB2312" w:cs="仿宋_GB2312"/>
          <w:color w:val="auto"/>
          <w:sz w:val="32"/>
          <w:szCs w:val="32"/>
          <w:lang w:eastAsia="zh-CN"/>
        </w:rPr>
        <w:t>：</w:t>
      </w:r>
    </w:p>
    <w:p w14:paraId="35EC091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①</w:t>
      </w:r>
      <w:r>
        <w:rPr>
          <w:rFonts w:hint="eastAsia" w:ascii="仿宋_GB2312" w:hAnsi="仿宋_GB2312" w:eastAsia="仿宋_GB2312" w:cs="仿宋_GB2312"/>
          <w:color w:val="auto"/>
          <w:sz w:val="32"/>
          <w:szCs w:val="32"/>
        </w:rPr>
        <w:t>岗位补贴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标准为自治区</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民政府确定的最低工资标准的130%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并随最低工资标准的调整而及时调整。</w:t>
      </w:r>
    </w:p>
    <w:p w14:paraId="29B1D83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②</w:t>
      </w:r>
      <w:r>
        <w:rPr>
          <w:rFonts w:hint="eastAsia" w:ascii="仿宋_GB2312" w:hAnsi="仿宋_GB2312" w:eastAsia="仿宋_GB2312" w:cs="仿宋_GB2312"/>
          <w:color w:val="auto"/>
          <w:sz w:val="32"/>
          <w:szCs w:val="32"/>
        </w:rPr>
        <w:t>生活补助。在公益性岗位就业的高校毕业生，除享受公益性岗位补贴外，由同级财政部门按相关规定增发适当的生活补助金。二类区每人每月400元、三类区每人每月500元、四类区每人每月600元。补助期限不超过5年。</w:t>
      </w:r>
    </w:p>
    <w:p w14:paraId="2655082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申报材料：公益性岗位劳动合同、公益性岗位从业申请表，身份证、户口本人页、毕业证、公益性岗位考勤表等。</w:t>
      </w:r>
    </w:p>
    <w:p w14:paraId="7DEC3C59">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申报渠道：</w:t>
      </w:r>
      <w:r>
        <w:rPr>
          <w:rFonts w:hint="eastAsia" w:ascii="仿宋_GB2312" w:hAnsi="仿宋_GB2312" w:eastAsia="仿宋_GB2312" w:cs="仿宋_GB2312"/>
          <w:color w:val="auto"/>
          <w:sz w:val="32"/>
          <w:szCs w:val="32"/>
          <w:lang w:eastAsia="zh-CN"/>
        </w:rPr>
        <w:t>按照</w:t>
      </w:r>
      <w:bookmarkStart w:id="87" w:name="_Toc491542775"/>
      <w:r>
        <w:rPr>
          <w:rFonts w:hint="eastAsia" w:ascii="仿宋_GB2312" w:hAnsi="仿宋_GB2312" w:eastAsia="仿宋_GB2312" w:cs="仿宋_GB2312"/>
          <w:color w:val="auto"/>
          <w:sz w:val="32"/>
          <w:szCs w:val="32"/>
          <w:lang w:eastAsia="zh-CN"/>
        </w:rPr>
        <w:t>《关于提高公益性岗位就业高校</w:t>
      </w:r>
      <w:bookmarkEnd w:id="87"/>
      <w:bookmarkStart w:id="88" w:name="_Toc491542776"/>
      <w:r>
        <w:rPr>
          <w:rFonts w:hint="eastAsia" w:ascii="仿宋_GB2312" w:hAnsi="仿宋_GB2312" w:eastAsia="仿宋_GB2312" w:cs="仿宋_GB2312"/>
          <w:color w:val="auto"/>
          <w:sz w:val="32"/>
          <w:szCs w:val="32"/>
          <w:lang w:eastAsia="zh-CN"/>
        </w:rPr>
        <w:t>毕业生生活补助标准的通知</w:t>
      </w:r>
      <w:bookmarkEnd w:id="88"/>
      <w:r>
        <w:rPr>
          <w:rFonts w:hint="eastAsia" w:ascii="仿宋_GB2312" w:hAnsi="仿宋_GB2312" w:eastAsia="仿宋_GB2312" w:cs="仿宋_GB2312"/>
          <w:color w:val="auto"/>
          <w:sz w:val="32"/>
          <w:szCs w:val="32"/>
          <w:lang w:eastAsia="zh-CN"/>
        </w:rPr>
        <w:t>》文件规定，由用人单位按月向当地人社部门申报。</w:t>
      </w:r>
    </w:p>
    <w:p w14:paraId="44B6842C">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89" w:name="_Toc17964"/>
      <w:bookmarkStart w:id="90" w:name="_Toc27103"/>
      <w:bookmarkStart w:id="91" w:name="_Toc27796"/>
      <w:r>
        <w:rPr>
          <w:rFonts w:hint="eastAsia"/>
          <w:color w:val="auto"/>
          <w:lang w:val="en-US" w:eastAsia="zh-CN"/>
        </w:rPr>
        <w:t>9.学费补偿和国家助学贷款代偿</w:t>
      </w:r>
      <w:bookmarkEnd w:id="89"/>
      <w:bookmarkEnd w:id="90"/>
      <w:bookmarkEnd w:id="91"/>
    </w:p>
    <w:p w14:paraId="6EA433D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补偿、代偿对象：到我区基层单位、“特定范围医疗机构”、企业就业以及自主创业且达到规定年限的高校毕业生，其学费或在校学习期间获得的国家助学贷款(含本金及利息)由自治区补偿或代偿。</w:t>
      </w:r>
    </w:p>
    <w:p w14:paraId="07B21B2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在校期间已享受免除学费(含农村订单定向免费培养医学生等)或其他同类代偿政策的，不得重复享受。</w:t>
      </w:r>
    </w:p>
    <w:p w14:paraId="3D8FCE1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学费补偿和国家助学贷款代偿标准:每名本专科生每学年代偿学费和国家助学贷款的金额最高不超过8000元，每名研究生每学年代偿学费和国家助学贷款的金额最高不超过12000元。</w:t>
      </w:r>
    </w:p>
    <w:p w14:paraId="55EAD2B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申请及受理：参照</w:t>
      </w:r>
      <w:r>
        <w:rPr>
          <w:rFonts w:hint="eastAsia" w:ascii="仿宋_GB2312" w:hAnsi="仿宋_GB2312" w:eastAsia="仿宋_GB2312" w:cs="仿宋_GB2312"/>
          <w:color w:val="auto"/>
          <w:sz w:val="32"/>
          <w:szCs w:val="32"/>
          <w:lang w:eastAsia="zh-CN"/>
        </w:rPr>
        <w:t>《西藏自治区高校毕业生学费补偿和国家助学贷款代偿管理办法》及《西藏自治区高校毕业生学费补偿和国家助学贷款代偿实施细则》的通知（藏教厅〔2018〕163号）</w:t>
      </w:r>
      <w:r>
        <w:rPr>
          <w:rFonts w:hint="eastAsia" w:ascii="仿宋_GB2312" w:hAnsi="仿宋_GB2312" w:eastAsia="仿宋_GB2312" w:cs="仿宋_GB2312"/>
          <w:color w:val="auto"/>
          <w:sz w:val="32"/>
          <w:szCs w:val="32"/>
          <w:lang w:val="en-US" w:eastAsia="zh-CN"/>
        </w:rPr>
        <w:t>文件要求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向就业地或创业所在地教育部门申报。</w:t>
      </w:r>
    </w:p>
    <w:p w14:paraId="7C3B5C66">
      <w:pPr>
        <w:pStyle w:val="3"/>
        <w:pageBreakBefore w:val="0"/>
        <w:widowControl w:val="0"/>
        <w:kinsoku/>
        <w:wordWrap/>
        <w:overflowPunct/>
        <w:topLinePunct w:val="0"/>
        <w:autoSpaceDE/>
        <w:autoSpaceDN/>
        <w:bidi w:val="0"/>
        <w:adjustRightInd/>
        <w:snapToGrid/>
        <w:spacing w:before="0" w:beforeLines="0" w:after="0" w:afterLines="0" w:line="576" w:lineRule="exact"/>
        <w:textAlignment w:val="auto"/>
        <w:rPr>
          <w:rFonts w:hint="eastAsia"/>
          <w:color w:val="auto"/>
          <w:lang w:val="en-US" w:eastAsia="zh-CN"/>
        </w:rPr>
      </w:pPr>
      <w:bookmarkStart w:id="92" w:name="_Toc6459"/>
      <w:r>
        <w:rPr>
          <w:rFonts w:hint="eastAsia"/>
          <w:color w:val="auto"/>
          <w:lang w:val="en-US" w:eastAsia="zh-CN"/>
        </w:rPr>
        <w:t>10.“进2退1”政策</w:t>
      </w:r>
      <w:bookmarkEnd w:id="92"/>
    </w:p>
    <w:p w14:paraId="2BEA518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政策扶持</w:t>
      </w:r>
      <w:r>
        <w:rPr>
          <w:rFonts w:hint="eastAsia" w:ascii="仿宋_GB2312" w:hAnsi="仿宋_GB2312" w:eastAsia="仿宋_GB2312" w:cs="仿宋_GB2312"/>
          <w:color w:val="auto"/>
          <w:sz w:val="32"/>
          <w:szCs w:val="32"/>
        </w:rPr>
        <w:t>对象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全区国有企业、驻藏央企享受“45.55”等特殊政策退休的，其退休人员中男年满55周岁至59周岁、女年满45周岁至49周岁且基本养老保险累计缴费年限满15年，按照有关规定待遇领取地确定为我区的参保人员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吸纳西藏籍（高考前户籍为西藏的高校毕业生及西藏各高校的毕业生）高校毕业生就业的</w:t>
      </w:r>
      <w:r>
        <w:rPr>
          <w:rFonts w:hint="eastAsia" w:ascii="仿宋_GB2312" w:hAnsi="仿宋_GB2312" w:eastAsia="仿宋_GB2312" w:cs="仿宋_GB2312"/>
          <w:color w:val="auto"/>
          <w:sz w:val="32"/>
          <w:szCs w:val="32"/>
          <w:lang w:eastAsia="zh-CN"/>
        </w:rPr>
        <w:t>。</w:t>
      </w:r>
    </w:p>
    <w:p w14:paraId="6B06609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执行</w:t>
      </w:r>
      <w:r>
        <w:rPr>
          <w:rFonts w:hint="eastAsia" w:ascii="仿宋_GB2312" w:hAnsi="仿宋_GB2312" w:eastAsia="仿宋_GB2312" w:cs="仿宋_GB2312"/>
          <w:color w:val="auto"/>
          <w:sz w:val="32"/>
          <w:szCs w:val="32"/>
        </w:rPr>
        <w:t>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关于实施国有企业、驻藏央企享受“45·55”等特殊政策退休按照“进2退1”统筹审批退休工作的通知（试行）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（藏人社发〔2017〕134号）统筹审批退休工作。</w:t>
      </w:r>
    </w:p>
    <w:p w14:paraId="2254534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eastAsia="zh-CN"/>
        </w:rPr>
        <w:t>申报材料：</w:t>
      </w:r>
      <w:r>
        <w:rPr>
          <w:rFonts w:hint="eastAsia" w:ascii="仿宋_GB2312" w:hAnsi="仿宋_GB2312" w:eastAsia="仿宋_GB2312" w:cs="仿宋_GB2312"/>
          <w:color w:val="auto"/>
          <w:sz w:val="32"/>
          <w:szCs w:val="32"/>
          <w:lang w:val="en-US" w:eastAsia="zh-CN"/>
        </w:rPr>
        <w:t>《区直国有企业、驻藏央企基本养老保险参保人员退休审批办理凭证》、退休人员花名册、退休人员的参保证明、养老保险参保证明、企业营业执照、法人身份证复印件、接收西藏籍高校毕业生花名册、高校毕业生身份证、毕业证书复印件、高校毕业生劳动合同、高校毕业生工资明细表、参保证明等。</w:t>
      </w:r>
    </w:p>
    <w:p w14:paraId="360E8665">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申请及受理：</w:t>
      </w:r>
      <w:r>
        <w:rPr>
          <w:rFonts w:hint="eastAsia" w:ascii="仿宋_GB2312" w:hAnsi="仿宋_GB2312" w:eastAsia="仿宋_GB2312" w:cs="仿宋_GB2312"/>
          <w:color w:val="auto"/>
          <w:sz w:val="32"/>
          <w:szCs w:val="32"/>
        </w:rPr>
        <w:t>企业将符合条件的吸纳高校毕业生及拟退休人员材料报国资委和人社部门审核，人社部门</w:t>
      </w:r>
      <w:r>
        <w:rPr>
          <w:rFonts w:hint="eastAsia" w:ascii="仿宋_GB2312" w:hAnsi="仿宋_GB2312" w:eastAsia="仿宋_GB2312" w:cs="仿宋_GB2312"/>
          <w:color w:val="auto"/>
          <w:sz w:val="32"/>
          <w:szCs w:val="32"/>
          <w:lang w:eastAsia="zh-CN"/>
        </w:rPr>
        <w:t>开展新吸纳高校毕业生核实和申请退休</w:t>
      </w:r>
      <w:r>
        <w:rPr>
          <w:rFonts w:hint="eastAsia" w:ascii="仿宋_GB2312" w:hAnsi="仿宋_GB2312" w:eastAsia="仿宋_GB2312" w:cs="仿宋_GB2312"/>
          <w:color w:val="auto"/>
          <w:sz w:val="32"/>
          <w:szCs w:val="32"/>
        </w:rPr>
        <w:t>参保人员审批工作。</w:t>
      </w:r>
    </w:p>
    <w:p w14:paraId="63B0E8FE">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55471D36">
      <w:pPr>
        <w:pStyle w:val="2"/>
        <w:keepNext/>
        <w:keepLines/>
        <w:pageBreakBefore w:val="0"/>
        <w:widowControl w:val="0"/>
        <w:numPr>
          <w:ilvl w:val="0"/>
          <w:numId w:val="0"/>
        </w:numPr>
        <w:shd w:val="clear" w:color="auto" w:fill="auto"/>
        <w:kinsoku/>
        <w:wordWrap/>
        <w:overflowPunct/>
        <w:topLinePunct w:val="0"/>
        <w:autoSpaceDE/>
        <w:autoSpaceDN/>
        <w:bidi w:val="0"/>
        <w:adjustRightInd/>
        <w:snapToGrid/>
        <w:spacing w:before="0" w:beforeLines="0" w:after="0" w:afterLines="0" w:line="576" w:lineRule="exact"/>
        <w:ind w:right="0" w:rightChars="0"/>
        <w:jc w:val="center"/>
        <w:textAlignment w:val="auto"/>
        <w:rPr>
          <w:rFonts w:hint="eastAsia"/>
          <w:color w:val="auto"/>
          <w:lang w:val="en-US" w:eastAsia="zh-CN"/>
        </w:rPr>
      </w:pPr>
      <w:bookmarkStart w:id="93" w:name="_Toc21387"/>
      <w:r>
        <w:rPr>
          <w:rFonts w:hint="eastAsia"/>
          <w:color w:val="auto"/>
          <w:lang w:val="en-US" w:eastAsia="zh-CN"/>
        </w:rPr>
        <w:t>第六部分</w:t>
      </w:r>
      <w:r>
        <w:rPr>
          <w:rFonts w:hint="eastAsia"/>
          <w:color w:val="auto"/>
          <w:lang w:val="en-US" w:eastAsia="zh-CN"/>
        </w:rPr>
        <w:t xml:space="preserve">  有关要求</w:t>
      </w:r>
      <w:bookmarkEnd w:id="93"/>
    </w:p>
    <w:p w14:paraId="2B932D1E">
      <w:pPr>
        <w:pStyle w:val="3"/>
        <w:bidi w:val="0"/>
        <w:rPr>
          <w:rFonts w:hint="eastAsia"/>
          <w:color w:val="auto"/>
          <w:lang w:val="en-US" w:eastAsia="zh-CN"/>
        </w:rPr>
      </w:pPr>
      <w:bookmarkStart w:id="94" w:name="_Toc9876"/>
      <w:r>
        <w:rPr>
          <w:rFonts w:hint="eastAsia"/>
          <w:color w:val="auto"/>
          <w:lang w:val="en-US" w:eastAsia="zh-CN"/>
        </w:rPr>
        <w:t>一、区内就业补贴</w:t>
      </w:r>
      <w:bookmarkEnd w:id="94"/>
    </w:p>
    <w:p w14:paraId="183F679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区内会计事务所、律师事务所、培训机构、人力资源服务机构、基金会和社会组织(包括协会、商会、科协、志愿者协会)等，申报补贴时，需提供上级主管部门颁发的相关证照复印件。</w:t>
      </w:r>
    </w:p>
    <w:p w14:paraId="4BD7B62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en-US"/>
        </w:rPr>
        <w:t>区内劳务派遣机构吸纳高校毕业生就业并签订三年以上劳动合同且依法缴纳社会保险后以派遣或劳务外包的方式到区内企业工作的，缴纳社会保险满一年后按规定兑现高校毕业生区内企业就业社会保险、培训、生活和住房补贴；对区内劳务派遣机构吸纳高校毕业生就业并签订三年以上劳动合同而且依法缴纳社会保险后以派遣或劳务外包的方式到机关事业单位工作的，不兑现社会保险和培训补贴，应兑现毕业生个人生活和住房补贴。</w:t>
      </w:r>
    </w:p>
    <w:p w14:paraId="632E82E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en-US"/>
        </w:rPr>
        <w:t>区外企业在区内有分支机构、办事处，吸纳西藏籍全日制普通高校毕业生，并在区内缴纳社会保险的，参照区内企业，可申请区内企业就业补贴。</w:t>
      </w:r>
    </w:p>
    <w:p w14:paraId="2518EC01">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en-US"/>
        </w:rPr>
        <w:t>补贴享受时间段计算。按社保(以养老保险为准)每缴满1年起计算，社保缴满1年后可申请区内市场就业补贴。社会保险种类缴纳地不一致的，以养老保险缴纳地为准进行申报。社保出现社保未缴或断缴，不兑现区内市场就业补贴。</w:t>
      </w:r>
    </w:p>
    <w:p w14:paraId="23755B6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en-US"/>
        </w:rPr>
        <w:t>重新就业补贴申领时间的计算。高校毕业生在企业就业满一年后离职的，可申请实际工作期间内的相关补贴，不足一个月的按一个月计算。离职后重新到其他企业就业且在享受相关补贴政策的规定期限内的，需在工作满一年且社保缴满一年后提出申请。</w:t>
      </w:r>
    </w:p>
    <w:p w14:paraId="224FBEB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en-US"/>
        </w:rPr>
        <w:t>高校毕业生租赁各级政府提供的公共租赁住房(含廉租住房)等保障性住房的，不享受住房补贴。</w:t>
      </w:r>
    </w:p>
    <w:p w14:paraId="36E59E2A">
      <w:pPr>
        <w:pStyle w:val="3"/>
        <w:bidi w:val="0"/>
        <w:rPr>
          <w:rFonts w:hint="eastAsia"/>
          <w:color w:val="auto"/>
          <w:lang w:val="en-US" w:eastAsia="zh-CN"/>
        </w:rPr>
      </w:pPr>
      <w:bookmarkStart w:id="95" w:name="_Toc4664"/>
      <w:r>
        <w:rPr>
          <w:rFonts w:hint="eastAsia"/>
          <w:color w:val="auto"/>
          <w:lang w:val="en-US" w:eastAsia="zh-CN"/>
        </w:rPr>
        <w:t>二、区外就业补贴</w:t>
      </w:r>
      <w:bookmarkEnd w:id="95"/>
    </w:p>
    <w:p w14:paraId="1F45E50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1.高校毕业生在区外会计事务所、律师事务所、培训机构、人力资源服务机构、基金会和社会组织(包括协会、商会、科协、志愿者协会)等就业可享受区外市场就业补贴。</w:t>
      </w:r>
    </w:p>
    <w:p w14:paraId="08CC929C">
      <w:pPr>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zh-CN"/>
        </w:rPr>
        <w:t>2.补贴享受时间段及重新就业补贴申领时间。参照区内就业补贴</w:t>
      </w:r>
      <w:r>
        <w:rPr>
          <w:rFonts w:hint="eastAsia" w:ascii="仿宋_GB2312" w:hAnsi="仿宋_GB2312" w:eastAsia="仿宋_GB2312" w:cs="仿宋_GB2312"/>
          <w:color w:val="auto"/>
          <w:sz w:val="32"/>
          <w:szCs w:val="32"/>
          <w:lang w:val="en-US" w:eastAsia="en-US"/>
        </w:rPr>
        <w:t>。</w:t>
      </w:r>
    </w:p>
    <w:p w14:paraId="65FBD2D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3.在区内企业的区外分支机构、办事处就业，并在区外缴纳社会保险的，参照区外企业就业,可申请区外市场就业补贴。</w:t>
      </w:r>
    </w:p>
    <w:p w14:paraId="2396399C">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4.劳动合同期限的计算。西藏生源全日制普通高校毕业生在区外企业就业初次签订劳动合同的期限不足3年的，可在与同一企业签订劳动合同连续累计满3年后一并申请相关补贴。</w:t>
      </w:r>
    </w:p>
    <w:p w14:paraId="58C8CBDB">
      <w:pPr>
        <w:pStyle w:val="3"/>
        <w:bidi w:val="0"/>
        <w:rPr>
          <w:rFonts w:hint="eastAsia"/>
          <w:color w:val="auto"/>
          <w:lang w:eastAsia="zh-CN"/>
        </w:rPr>
      </w:pPr>
      <w:bookmarkStart w:id="96" w:name="_Toc8448"/>
      <w:r>
        <w:rPr>
          <w:rFonts w:hint="eastAsia"/>
          <w:color w:val="auto"/>
          <w:lang w:eastAsia="zh-CN"/>
        </w:rPr>
        <w:t>三、创业补贴</w:t>
      </w:r>
      <w:bookmarkEnd w:id="96"/>
    </w:p>
    <w:p w14:paraId="77214C6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1.西藏生源全日制普通高校毕业生在区外创业参照区内创业相关政策执行，向高考时户籍所在地人社部门申请办理。</w:t>
      </w:r>
    </w:p>
    <w:p w14:paraId="2AA8B312">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2.高校毕业生享受创业扶持资金的需签订《西藏自治区高校毕业生享受创业扶持资金支持政策协议》。</w:t>
      </w:r>
    </w:p>
    <w:p w14:paraId="0FBF3A4F">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3.返乡创业扶持资金与高校毕业生创业扶持资金只能享受一项。返乡创业高校毕业生可同等享受高校毕业生场地租金及水电费补贴、社会保险补贴。</w:t>
      </w:r>
    </w:p>
    <w:p w14:paraId="37CC3826">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创业相关补贴只针对首次申报的企业，第二次及以后申报时提供的材料与首次申报企业名称不一致的，不得申报相关创业补贴。营业执照跨区域地(市)变更的，由变更后的营业执照对应的人社部门发放后续补贴。</w:t>
      </w:r>
    </w:p>
    <w:p w14:paraId="621990E0">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val="en-US" w:eastAsia="zh-CN"/>
        </w:rPr>
        <w:t>创业补贴申请时间计算。高校毕业生毕业2年内创业补贴申请时间从工商登记之日起(法人为变更、入股企业登记日起)开始计算，按规定申请相关补贴，超过规定时间的不予兑现</w:t>
      </w:r>
      <w:r>
        <w:rPr>
          <w:rFonts w:hint="eastAsia" w:ascii="仿宋_GB2312" w:hAnsi="仿宋_GB2312" w:eastAsia="仿宋_GB2312" w:cs="仿宋_GB2312"/>
          <w:color w:val="auto"/>
          <w:sz w:val="32"/>
          <w:szCs w:val="32"/>
          <w:lang w:val="en-US" w:eastAsia="zh-CN"/>
        </w:rPr>
        <w:t>。</w:t>
      </w:r>
    </w:p>
    <w:p w14:paraId="4F2A89E5">
      <w:pPr>
        <w:pStyle w:val="3"/>
        <w:bidi w:val="0"/>
        <w:rPr>
          <w:rFonts w:hint="eastAsia"/>
          <w:color w:val="auto"/>
          <w:lang w:val="en-US" w:eastAsia="zh-CN"/>
        </w:rPr>
      </w:pPr>
      <w:bookmarkStart w:id="97" w:name="_Toc16320"/>
      <w:r>
        <w:rPr>
          <w:rFonts w:hint="eastAsia"/>
          <w:color w:val="auto"/>
          <w:lang w:val="en-US" w:eastAsia="zh-CN"/>
        </w:rPr>
        <w:t>四、其他要求</w:t>
      </w:r>
      <w:bookmarkEnd w:id="97"/>
    </w:p>
    <w:p w14:paraId="37AEE90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西藏籍全日制普通高校毕业生是指我区户籍或我区学籍高校毕业生;西藏生源全日制普通高校毕业生是指高考时户籍为西藏的高校毕业生</w:t>
      </w:r>
      <w:r>
        <w:rPr>
          <w:rFonts w:hint="eastAsia" w:ascii="仿宋_GB2312" w:hAnsi="仿宋_GB2312" w:eastAsia="仿宋_GB2312" w:cs="仿宋_GB2312"/>
          <w:color w:val="auto"/>
          <w:sz w:val="32"/>
          <w:szCs w:val="32"/>
          <w:lang w:val="en-US" w:eastAsia="zh-CN"/>
        </w:rPr>
        <w:t>；拉萨籍</w:t>
      </w:r>
      <w:r>
        <w:rPr>
          <w:rFonts w:hint="default" w:ascii="仿宋_GB2312" w:hAnsi="仿宋_GB2312" w:eastAsia="仿宋_GB2312" w:cs="仿宋_GB2312"/>
          <w:color w:val="auto"/>
          <w:sz w:val="32"/>
          <w:szCs w:val="32"/>
          <w:lang w:val="en-US" w:eastAsia="zh-CN"/>
        </w:rPr>
        <w:t>高校毕业生是指高考时户籍为</w:t>
      </w:r>
      <w:r>
        <w:rPr>
          <w:rFonts w:hint="eastAsia" w:ascii="仿宋_GB2312" w:hAnsi="仿宋_GB2312" w:eastAsia="仿宋_GB2312" w:cs="仿宋_GB2312"/>
          <w:color w:val="auto"/>
          <w:sz w:val="32"/>
          <w:szCs w:val="32"/>
          <w:lang w:val="en-US" w:eastAsia="zh-CN"/>
        </w:rPr>
        <w:t>拉萨</w:t>
      </w:r>
      <w:r>
        <w:rPr>
          <w:rFonts w:hint="default" w:ascii="仿宋_GB2312" w:hAnsi="仿宋_GB2312" w:eastAsia="仿宋_GB2312" w:cs="仿宋_GB2312"/>
          <w:color w:val="auto"/>
          <w:sz w:val="32"/>
          <w:szCs w:val="32"/>
          <w:lang w:val="en-US" w:eastAsia="zh-CN"/>
        </w:rPr>
        <w:t>的高校毕业生</w:t>
      </w:r>
      <w:r>
        <w:rPr>
          <w:rFonts w:hint="eastAsia" w:ascii="仿宋_GB2312" w:hAnsi="仿宋_GB2312" w:eastAsia="仿宋_GB2312" w:cs="仿宋_GB2312"/>
          <w:color w:val="auto"/>
          <w:sz w:val="32"/>
          <w:szCs w:val="32"/>
          <w:lang w:val="en-US" w:eastAsia="zh-CN"/>
        </w:rPr>
        <w:t>。</w:t>
      </w:r>
    </w:p>
    <w:p w14:paraId="10B1130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符合条件的技工院校全日制高级工班、预备技师(技师)班毕业生同等享受高校毕业生市场就业创业政策。</w:t>
      </w:r>
    </w:p>
    <w:p w14:paraId="4C209F1A">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符合条件的中职毕业生同等享受高校毕业生创业补贴政策。</w:t>
      </w:r>
    </w:p>
    <w:p w14:paraId="79F7F16D">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符合条件的西藏生源留学生，凭教育部留学生服务中心认定的学历证明同等享受相关政策。</w:t>
      </w:r>
    </w:p>
    <w:p w14:paraId="78352B4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参加“三支一扶”计划前无工作经历的人员期满考核合格以上档次的“三支一扶”人员,2年内在企业就业、自主创业的，可同等享受应届高校毕业生的相关政策。</w:t>
      </w:r>
    </w:p>
    <w:p w14:paraId="1087AD43">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val="en-US" w:eastAsia="zh-CN"/>
        </w:rPr>
        <w:t>对西藏籍全日制普通高校毕业生参军入伍义务兵服役期满后，可同等享受高校毕业生相关补贴政策，凭退役证及相关材料提出申请，退出现役时间视为毕业时间。</w:t>
      </w:r>
    </w:p>
    <w:p w14:paraId="7CFDD4A7">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市场就业补贴申请时间计算。高校毕业生涉及毕业5年内各类市场就业补贴，补贴申请时间和毕业时间从毕业当年当月开始计算，按社保缴费时间申请相对应时间段或时间点的补贴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如:毕业当年当月就业的，可享受5年生活和住房等相关补贴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在毕业第二年就业的，只能享受4年生活和住房等相关补贴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以此类推，超过毕业5年不予兑现。企业吸纳高校毕业生就业社会保险补贴申请时间按照社保缴费时间开始计算，连续申请相关补贴，超过规定时间的不予兑现。</w:t>
      </w:r>
    </w:p>
    <w:p w14:paraId="7D821774">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lang w:val="en-US" w:eastAsia="zh-CN"/>
        </w:rPr>
        <w:t>学历深造后的毕业时间计算。高校毕业生参加学历深造的，按最终学历毕业时间兑现相关就业补贴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在取得初始学历有工作经历，后又参加学历深造取得学历的，按初始学历毕业时间兑现相关补贴。</w:t>
      </w:r>
    </w:p>
    <w:p w14:paraId="7FFD90FE">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w:t>
      </w:r>
      <w:r>
        <w:rPr>
          <w:rFonts w:hint="default" w:ascii="仿宋_GB2312" w:hAnsi="仿宋_GB2312" w:eastAsia="仿宋_GB2312" w:cs="仿宋_GB2312"/>
          <w:color w:val="auto"/>
          <w:sz w:val="32"/>
          <w:szCs w:val="32"/>
          <w:lang w:val="en-US" w:eastAsia="zh-CN"/>
        </w:rPr>
        <w:t>高校毕业生市场就业补贴、区外机关事业单位就业补贴、创业补贴、灵活就业补贴不得重复享受</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即:根据申请人就业创业状况，选择申报市场就业补贴、区外机关事业单位就业补贴、创业补贴或灵活就业补贴其中一项。</w:t>
      </w:r>
    </w:p>
    <w:p w14:paraId="067D7F5B">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w:t>
      </w:r>
      <w:r>
        <w:rPr>
          <w:rFonts w:hint="default" w:ascii="仿宋_GB2312" w:hAnsi="仿宋_GB2312" w:eastAsia="仿宋_GB2312" w:cs="仿宋_GB2312"/>
          <w:color w:val="auto"/>
          <w:sz w:val="32"/>
          <w:szCs w:val="32"/>
          <w:lang w:val="en-US" w:eastAsia="zh-CN"/>
        </w:rPr>
        <w:t>补贴申请时限。各类补贴申报时限限定为1年，即:符合申报时限1年内有效，超过1年期限视为自动放弃，各级人社部门必须按符合申报时间受理</w:t>
      </w:r>
      <w:r>
        <w:rPr>
          <w:rFonts w:hint="eastAsia" w:ascii="仿宋_GB2312" w:hAnsi="仿宋_GB2312" w:eastAsia="仿宋_GB2312" w:cs="仿宋_GB2312"/>
          <w:color w:val="auto"/>
          <w:sz w:val="32"/>
          <w:szCs w:val="32"/>
          <w:lang w:val="en-US" w:eastAsia="zh-CN"/>
        </w:rPr>
        <w:t>。</w:t>
      </w:r>
    </w:p>
    <w:sectPr>
      <w:footerReference r:id="rId5"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DADF9AB-9E2E-477C-9004-10675B1FD4BE}"/>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3D3021DE-91EC-4E4E-BFED-EB728C5B27EF}"/>
  </w:font>
  <w:font w:name="方正小标宋_GBK">
    <w:panose1 w:val="03000509000000000000"/>
    <w:charset w:val="86"/>
    <w:family w:val="auto"/>
    <w:pitch w:val="default"/>
    <w:sig w:usb0="00000001" w:usb1="080E0000" w:usb2="00000000" w:usb3="00000000" w:csb0="00040000" w:csb1="00000000"/>
    <w:embedRegular r:id="rId3" w:fontKey="{CE2E1567-DFAE-4220-AF7A-B6C3C39D2591}"/>
  </w:font>
  <w:font w:name="方正黑体_GBK">
    <w:panose1 w:val="02000000000000000000"/>
    <w:charset w:val="86"/>
    <w:family w:val="auto"/>
    <w:pitch w:val="default"/>
    <w:sig w:usb0="A00002BF" w:usb1="38CF7CFA" w:usb2="00082016" w:usb3="00000000" w:csb0="00040001" w:csb1="00000000"/>
    <w:embedRegular r:id="rId4" w:fontKey="{7C69E41D-DB4C-42D6-BFBE-59304521E013}"/>
  </w:font>
  <w:font w:name="方正仿宋_GBK">
    <w:panose1 w:val="02000000000000000000"/>
    <w:charset w:val="86"/>
    <w:family w:val="auto"/>
    <w:pitch w:val="default"/>
    <w:sig w:usb0="A00002BF" w:usb1="38CF7CFA" w:usb2="00082016" w:usb3="00000000" w:csb0="00040001" w:csb1="00000000"/>
    <w:embedRegular r:id="rId5" w:fontKey="{7C00A956-4B56-45A3-9B32-6AD3BD845E26}"/>
  </w:font>
  <w:font w:name="方正楷体_GBK">
    <w:panose1 w:val="02000000000000000000"/>
    <w:charset w:val="86"/>
    <w:family w:val="auto"/>
    <w:pitch w:val="default"/>
    <w:sig w:usb0="A00002BF" w:usb1="38CF7CFA" w:usb2="00082016" w:usb3="00000000" w:csb0="00040001" w:csb1="00000000"/>
    <w:embedRegular r:id="rId6" w:fontKey="{EE160F93-DEBA-420F-AA95-1A9862EE6B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82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9E1A1">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39E1A1">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F62EB"/>
    <w:multiLevelType w:val="multilevel"/>
    <w:tmpl w:val="078F62EB"/>
    <w:lvl w:ilvl="0" w:tentative="0">
      <w:start w:val="1"/>
      <w:numFmt w:val="none"/>
      <w:pStyle w:val="2"/>
      <w:suff w:val="space"/>
      <w:lvlText w:val="第二部分"/>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C4E17"/>
    <w:rsid w:val="04FC43EA"/>
    <w:rsid w:val="052E656D"/>
    <w:rsid w:val="05AC22B4"/>
    <w:rsid w:val="081C747A"/>
    <w:rsid w:val="098A1A2B"/>
    <w:rsid w:val="0B46712B"/>
    <w:rsid w:val="0D3C10B7"/>
    <w:rsid w:val="114D759E"/>
    <w:rsid w:val="13592492"/>
    <w:rsid w:val="15596170"/>
    <w:rsid w:val="166E63A9"/>
    <w:rsid w:val="18FF4670"/>
    <w:rsid w:val="1B6D5BEA"/>
    <w:rsid w:val="1BD01BBD"/>
    <w:rsid w:val="1DD45AAC"/>
    <w:rsid w:val="1F3A1D37"/>
    <w:rsid w:val="205E134B"/>
    <w:rsid w:val="21587EF9"/>
    <w:rsid w:val="22925F36"/>
    <w:rsid w:val="23AD74CB"/>
    <w:rsid w:val="25C36476"/>
    <w:rsid w:val="25F0544D"/>
    <w:rsid w:val="27EF3FA3"/>
    <w:rsid w:val="2BB46227"/>
    <w:rsid w:val="2BCA7A02"/>
    <w:rsid w:val="2E566F40"/>
    <w:rsid w:val="2FA379D4"/>
    <w:rsid w:val="307C2945"/>
    <w:rsid w:val="30CB0F91"/>
    <w:rsid w:val="377020C6"/>
    <w:rsid w:val="391060DB"/>
    <w:rsid w:val="39652BF7"/>
    <w:rsid w:val="3BCD4EB8"/>
    <w:rsid w:val="3C277297"/>
    <w:rsid w:val="43D821D7"/>
    <w:rsid w:val="44DD2BAC"/>
    <w:rsid w:val="4CA14564"/>
    <w:rsid w:val="4D4753C7"/>
    <w:rsid w:val="50B834E2"/>
    <w:rsid w:val="50FE06A7"/>
    <w:rsid w:val="533B12D8"/>
    <w:rsid w:val="54624EB9"/>
    <w:rsid w:val="57BB6C57"/>
    <w:rsid w:val="5BC003C8"/>
    <w:rsid w:val="5DC03732"/>
    <w:rsid w:val="60EC7BE1"/>
    <w:rsid w:val="614222D7"/>
    <w:rsid w:val="62775DA2"/>
    <w:rsid w:val="6299063F"/>
    <w:rsid w:val="677A792C"/>
    <w:rsid w:val="69D52D04"/>
    <w:rsid w:val="6AD86F27"/>
    <w:rsid w:val="6CDB6C0B"/>
    <w:rsid w:val="70F233E6"/>
    <w:rsid w:val="731D2FE1"/>
    <w:rsid w:val="774576AA"/>
    <w:rsid w:val="77796F99"/>
    <w:rsid w:val="777C0999"/>
    <w:rsid w:val="783665EC"/>
    <w:rsid w:val="78EA52F9"/>
    <w:rsid w:val="7D6D3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2">
    <w:name w:val="heading 1"/>
    <w:basedOn w:val="1"/>
    <w:next w:val="1"/>
    <w:qFormat/>
    <w:uiPriority w:val="0"/>
    <w:pPr>
      <w:keepNext/>
      <w:keepLines/>
      <w:numPr>
        <w:ilvl w:val="0"/>
        <w:numId w:val="1"/>
      </w:numPr>
      <w:spacing w:beforeLines="0" w:beforeAutospacing="0" w:afterLines="0" w:afterAutospacing="0" w:line="576" w:lineRule="exact"/>
      <w:ind w:firstLine="1134" w:firstLineChars="0"/>
      <w:outlineLvl w:val="0"/>
    </w:pPr>
    <w:rPr>
      <w:rFonts w:ascii="Times New Roman" w:hAnsi="Times New Roman" w:eastAsia="黑体"/>
      <w:kern w:val="44"/>
      <w:sz w:val="32"/>
    </w:rPr>
  </w:style>
  <w:style w:type="paragraph" w:styleId="3">
    <w:name w:val="heading 2"/>
    <w:basedOn w:val="1"/>
    <w:next w:val="1"/>
    <w:link w:val="14"/>
    <w:unhideWhenUsed/>
    <w:qFormat/>
    <w:uiPriority w:val="0"/>
    <w:pPr>
      <w:keepNext/>
      <w:keepLines/>
      <w:spacing w:beforeLines="0" w:beforeAutospacing="0" w:afterLines="0" w:afterAutospacing="0" w:line="576" w:lineRule="exact"/>
      <w:ind w:firstLine="880" w:firstLineChars="200"/>
      <w:outlineLvl w:val="1"/>
    </w:pPr>
    <w:rPr>
      <w:rFonts w:ascii="Arial" w:hAnsi="Arial" w:eastAsia="楷体_GB2312"/>
      <w:sz w:val="32"/>
    </w:rPr>
  </w:style>
  <w:style w:type="paragraph" w:styleId="4">
    <w:name w:val="heading 3"/>
    <w:basedOn w:val="1"/>
    <w:next w:val="1"/>
    <w:link w:val="15"/>
    <w:unhideWhenUsed/>
    <w:qFormat/>
    <w:uiPriority w:val="0"/>
    <w:pPr>
      <w:keepNext/>
      <w:keepLines/>
      <w:spacing w:beforeLines="0" w:beforeAutospacing="0" w:afterLines="0" w:afterAutospacing="0" w:line="576" w:lineRule="exact"/>
      <w:ind w:firstLine="880" w:firstLineChars="200"/>
      <w:outlineLvl w:val="2"/>
    </w:pPr>
    <w:rPr>
      <w:rFonts w:ascii="Times New Roman" w:hAnsi="Times New Roman" w:eastAsia="仿宋_GB2312"/>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40" w:line="276" w:lineRule="auto"/>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customStyle="1" w:styleId="13">
    <w:name w:val="Body text|1"/>
    <w:basedOn w:val="1"/>
    <w:qFormat/>
    <w:uiPriority w:val="0"/>
    <w:pPr>
      <w:widowControl w:val="0"/>
      <w:shd w:val="clear" w:color="auto" w:fill="auto"/>
      <w:spacing w:line="403" w:lineRule="auto"/>
      <w:ind w:firstLine="400"/>
    </w:pPr>
    <w:rPr>
      <w:rFonts w:ascii="宋体" w:hAnsi="宋体" w:eastAsia="宋体" w:cs="宋体"/>
      <w:sz w:val="30"/>
      <w:szCs w:val="30"/>
      <w:u w:val="none"/>
      <w:shd w:val="clear" w:color="auto" w:fill="auto"/>
      <w:lang w:val="zh-TW" w:eastAsia="zh-TW" w:bidi="zh-TW"/>
    </w:rPr>
  </w:style>
  <w:style w:type="character" w:customStyle="1" w:styleId="14">
    <w:name w:val="标题 2 Char"/>
    <w:link w:val="3"/>
    <w:qFormat/>
    <w:uiPriority w:val="0"/>
    <w:rPr>
      <w:rFonts w:ascii="Arial" w:hAnsi="Arial" w:eastAsia="楷体_GB2312"/>
      <w:sz w:val="32"/>
    </w:rPr>
  </w:style>
  <w:style w:type="character" w:customStyle="1" w:styleId="15">
    <w:name w:val="标题 3 Char"/>
    <w:link w:val="4"/>
    <w:qFormat/>
    <w:uiPriority w:val="0"/>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1641</Words>
  <Characters>1836</Characters>
  <Lines>0</Lines>
  <Paragraphs>0</Paragraphs>
  <TotalTime>37</TotalTime>
  <ScaleCrop>false</ScaleCrop>
  <LinksUpToDate>false</LinksUpToDate>
  <CharactersWithSpaces>1907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2025-03-11T04:57:00Z</dcterms:created>
  <dc:creator>联想</dc:creator>
  <cp:lastModifiedBy>'  Luo^-^zong❀</cp:lastModifiedBy>
  <cp:lastPrinted>2025-03-11T05:48:00Z</cp:lastPrinted>
  <dcterms:modified xsi:type="dcterms:W3CDTF">2026-05-14T03:20:09Z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eyJoZGlkIjoiNDUwOWQzNjFiNGNhZjhjMzJjYWI4MDBkMGZhNmQ5MWMiLCJ1c2VySWQiOiI2ODIxODIyOTcifQ==</vt:lpwstr>
  </property>
  <property fmtid="{D5CDD505-2E9C-101B-9397-08002B2CF9AE}" pid="4" name="ICV">
    <vt:lpwstr>5EBDA90254BA4BEE89616A6DBC766BC9_12</vt:lpwstr>
  </property>
</Properties>
</file>